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6B" w:rsidRPr="00D00402" w:rsidRDefault="007E696B" w:rsidP="00F8554D">
      <w:pPr>
        <w:spacing w:after="0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D00402">
        <w:rPr>
          <w:rFonts w:ascii="Times New Roman" w:hAnsi="Times New Roman" w:cs="Times New Roman"/>
          <w:b/>
          <w:sz w:val="40"/>
          <w:szCs w:val="40"/>
        </w:rPr>
        <w:t>Азербайджанский Медицинский Университет</w:t>
      </w:r>
    </w:p>
    <w:p w:rsidR="007E696B" w:rsidRPr="00D00402" w:rsidRDefault="007E696B" w:rsidP="00F8554D">
      <w:pPr>
        <w:spacing w:after="0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D00402">
        <w:rPr>
          <w:rFonts w:ascii="Times New Roman" w:hAnsi="Times New Roman" w:cs="Times New Roman"/>
          <w:b/>
          <w:sz w:val="40"/>
          <w:szCs w:val="40"/>
        </w:rPr>
        <w:t xml:space="preserve">              Кафедра </w:t>
      </w:r>
      <w:proofErr w:type="spellStart"/>
      <w:r w:rsidRPr="00D00402">
        <w:rPr>
          <w:rFonts w:ascii="Times New Roman" w:hAnsi="Times New Roman" w:cs="Times New Roman"/>
          <w:b/>
          <w:sz w:val="40"/>
          <w:szCs w:val="40"/>
        </w:rPr>
        <w:t>Дерматовенерологии</w:t>
      </w:r>
      <w:proofErr w:type="spellEnd"/>
    </w:p>
    <w:p w:rsidR="007E696B" w:rsidRPr="00D00402" w:rsidRDefault="007E696B" w:rsidP="00F8554D">
      <w:pPr>
        <w:spacing w:after="0"/>
        <w:contextualSpacing/>
        <w:rPr>
          <w:rFonts w:ascii="Times New Roman" w:hAnsi="Times New Roman" w:cs="Times New Roman"/>
          <w:b/>
          <w:sz w:val="40"/>
          <w:szCs w:val="40"/>
        </w:rPr>
      </w:pPr>
    </w:p>
    <w:p w:rsidR="00F10F4B" w:rsidRPr="00D00402" w:rsidRDefault="00F10F4B" w:rsidP="00F8554D">
      <w:pPr>
        <w:spacing w:after="0"/>
        <w:contextualSpacing/>
        <w:rPr>
          <w:rFonts w:ascii="Times New Roman" w:hAnsi="Times New Roman" w:cs="Times New Roman"/>
          <w:b/>
          <w:sz w:val="40"/>
          <w:szCs w:val="40"/>
        </w:rPr>
      </w:pPr>
    </w:p>
    <w:p w:rsidR="007E696B" w:rsidRPr="00D00402" w:rsidRDefault="007E696B" w:rsidP="00F8554D">
      <w:pPr>
        <w:spacing w:after="0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D00402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E97555" w:rsidRPr="00D00402"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 w:rsidRPr="00D00402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B211DC" w:rsidRPr="00D00402">
        <w:rPr>
          <w:rFonts w:ascii="Times New Roman" w:hAnsi="Times New Roman" w:cs="Times New Roman"/>
          <w:b/>
          <w:sz w:val="40"/>
          <w:szCs w:val="40"/>
        </w:rPr>
        <w:t>Практическое занятие №15</w:t>
      </w:r>
    </w:p>
    <w:p w:rsidR="007E696B" w:rsidRPr="00D00402" w:rsidRDefault="007E696B" w:rsidP="00F8554D">
      <w:pPr>
        <w:spacing w:after="0"/>
        <w:contextualSpacing/>
        <w:rPr>
          <w:rFonts w:ascii="Times New Roman" w:hAnsi="Times New Roman" w:cs="Times New Roman"/>
          <w:b/>
          <w:sz w:val="40"/>
          <w:szCs w:val="40"/>
        </w:rPr>
      </w:pPr>
    </w:p>
    <w:p w:rsidR="007E696B" w:rsidRPr="00D00402" w:rsidRDefault="00742571" w:rsidP="00F8554D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D00402">
        <w:rPr>
          <w:rFonts w:ascii="Times New Roman" w:hAnsi="Times New Roman" w:cs="Times New Roman"/>
          <w:b/>
          <w:sz w:val="40"/>
          <w:szCs w:val="40"/>
        </w:rPr>
        <w:t>Васкулиты</w:t>
      </w:r>
      <w:proofErr w:type="spellEnd"/>
      <w:r w:rsidR="007752A9" w:rsidRPr="00D0040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00402">
        <w:rPr>
          <w:rFonts w:ascii="Times New Roman" w:hAnsi="Times New Roman" w:cs="Times New Roman"/>
          <w:b/>
          <w:sz w:val="40"/>
          <w:szCs w:val="40"/>
        </w:rPr>
        <w:t>(</w:t>
      </w:r>
      <w:proofErr w:type="spellStart"/>
      <w:r w:rsidR="005A28DF" w:rsidRPr="00D00402">
        <w:rPr>
          <w:rFonts w:ascii="Times New Roman" w:hAnsi="Times New Roman" w:cs="Times New Roman"/>
          <w:b/>
          <w:sz w:val="40"/>
          <w:szCs w:val="40"/>
        </w:rPr>
        <w:t>ангииты</w:t>
      </w:r>
      <w:proofErr w:type="spellEnd"/>
      <w:r w:rsidR="005A28DF" w:rsidRPr="00D00402">
        <w:rPr>
          <w:rFonts w:ascii="Times New Roman" w:hAnsi="Times New Roman" w:cs="Times New Roman"/>
          <w:b/>
          <w:sz w:val="40"/>
          <w:szCs w:val="40"/>
        </w:rPr>
        <w:t>)</w:t>
      </w:r>
      <w:r w:rsidRPr="00D00402">
        <w:rPr>
          <w:rFonts w:ascii="Times New Roman" w:hAnsi="Times New Roman" w:cs="Times New Roman"/>
          <w:b/>
          <w:sz w:val="40"/>
          <w:szCs w:val="40"/>
        </w:rPr>
        <w:t xml:space="preserve"> кожи. </w:t>
      </w:r>
      <w:proofErr w:type="spellStart"/>
      <w:r w:rsidRPr="00D00402">
        <w:rPr>
          <w:rFonts w:ascii="Times New Roman" w:hAnsi="Times New Roman" w:cs="Times New Roman"/>
          <w:b/>
          <w:sz w:val="40"/>
          <w:szCs w:val="40"/>
        </w:rPr>
        <w:t>Г</w:t>
      </w:r>
      <w:r w:rsidR="005A28DF" w:rsidRPr="00D00402">
        <w:rPr>
          <w:rFonts w:ascii="Times New Roman" w:hAnsi="Times New Roman" w:cs="Times New Roman"/>
          <w:b/>
          <w:sz w:val="40"/>
          <w:szCs w:val="40"/>
        </w:rPr>
        <w:t>енодерматозы</w:t>
      </w:r>
      <w:proofErr w:type="spellEnd"/>
      <w:r w:rsidR="00F10F4B" w:rsidRPr="00D00402">
        <w:rPr>
          <w:rFonts w:ascii="Times New Roman" w:hAnsi="Times New Roman" w:cs="Times New Roman"/>
          <w:b/>
          <w:sz w:val="40"/>
          <w:szCs w:val="40"/>
        </w:rPr>
        <w:t>.</w:t>
      </w:r>
    </w:p>
    <w:p w:rsidR="007E696B" w:rsidRPr="00D00402" w:rsidRDefault="007E696B" w:rsidP="00F8554D">
      <w:pPr>
        <w:spacing w:after="0"/>
        <w:contextualSpacing/>
        <w:rPr>
          <w:rFonts w:ascii="Times New Roman" w:hAnsi="Times New Roman" w:cs="Times New Roman"/>
          <w:b/>
          <w:sz w:val="40"/>
          <w:szCs w:val="40"/>
        </w:rPr>
      </w:pPr>
    </w:p>
    <w:p w:rsidR="00E4037D" w:rsidRPr="002169C0" w:rsidRDefault="00253A77" w:rsidP="00F8554D">
      <w:pPr>
        <w:spacing w:after="0"/>
        <w:contextualSpacing/>
        <w:rPr>
          <w:rFonts w:ascii="Times New Roman" w:hAnsi="Times New Roman" w:cs="Times New Roman"/>
          <w:sz w:val="36"/>
          <w:szCs w:val="36"/>
        </w:rPr>
      </w:pPr>
      <w:proofErr w:type="spellStart"/>
      <w:r w:rsidRPr="002169C0">
        <w:rPr>
          <w:rFonts w:ascii="Times New Roman" w:hAnsi="Times New Roman" w:cs="Times New Roman"/>
          <w:i/>
          <w:sz w:val="36"/>
          <w:szCs w:val="36"/>
        </w:rPr>
        <w:t>Эпидемиология</w:t>
      </w:r>
      <w:proofErr w:type="gramStart"/>
      <w:r w:rsidRPr="002169C0">
        <w:rPr>
          <w:rFonts w:ascii="Times New Roman" w:hAnsi="Times New Roman" w:cs="Times New Roman"/>
          <w:i/>
          <w:sz w:val="36"/>
          <w:szCs w:val="36"/>
        </w:rPr>
        <w:t>.Э</w:t>
      </w:r>
      <w:proofErr w:type="gramEnd"/>
      <w:r w:rsidR="00E4037D" w:rsidRPr="002169C0">
        <w:rPr>
          <w:rFonts w:ascii="Times New Roman" w:hAnsi="Times New Roman" w:cs="Times New Roman"/>
          <w:i/>
          <w:sz w:val="36"/>
          <w:szCs w:val="36"/>
        </w:rPr>
        <w:t>ти</w:t>
      </w:r>
      <w:r w:rsidR="00DD139D" w:rsidRPr="002169C0">
        <w:rPr>
          <w:rFonts w:ascii="Times New Roman" w:hAnsi="Times New Roman" w:cs="Times New Roman"/>
          <w:i/>
          <w:sz w:val="36"/>
          <w:szCs w:val="36"/>
        </w:rPr>
        <w:t>оп</w:t>
      </w:r>
      <w:r w:rsidR="00E4037D" w:rsidRPr="002169C0">
        <w:rPr>
          <w:rFonts w:ascii="Times New Roman" w:hAnsi="Times New Roman" w:cs="Times New Roman"/>
          <w:i/>
          <w:sz w:val="36"/>
          <w:szCs w:val="36"/>
        </w:rPr>
        <w:t>атогенез</w:t>
      </w:r>
      <w:proofErr w:type="spellEnd"/>
      <w:r w:rsidR="00E4037D" w:rsidRPr="002169C0">
        <w:rPr>
          <w:rFonts w:ascii="Times New Roman" w:hAnsi="Times New Roman" w:cs="Times New Roman"/>
          <w:i/>
          <w:sz w:val="36"/>
          <w:szCs w:val="36"/>
        </w:rPr>
        <w:t xml:space="preserve">. </w:t>
      </w:r>
      <w:r w:rsidR="00DD139D" w:rsidRPr="002169C0">
        <w:rPr>
          <w:rFonts w:ascii="Times New Roman" w:hAnsi="Times New Roman" w:cs="Times New Roman"/>
          <w:i/>
          <w:sz w:val="36"/>
          <w:szCs w:val="36"/>
        </w:rPr>
        <w:t>Клинически</w:t>
      </w:r>
      <w:r w:rsidR="00C13924" w:rsidRPr="002169C0">
        <w:rPr>
          <w:rFonts w:ascii="Times New Roman" w:hAnsi="Times New Roman" w:cs="Times New Roman"/>
          <w:i/>
          <w:sz w:val="36"/>
          <w:szCs w:val="36"/>
        </w:rPr>
        <w:t>е и патоморфологические проявления</w:t>
      </w:r>
      <w:r w:rsidR="00DD139D" w:rsidRPr="002169C0">
        <w:rPr>
          <w:rFonts w:ascii="Times New Roman" w:hAnsi="Times New Roman" w:cs="Times New Roman"/>
          <w:i/>
          <w:sz w:val="36"/>
          <w:szCs w:val="36"/>
        </w:rPr>
        <w:t>. Диагностика.</w:t>
      </w:r>
      <w:r w:rsidR="002169C0" w:rsidRPr="003C13C1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E4037D" w:rsidRPr="002169C0">
        <w:rPr>
          <w:rFonts w:ascii="Times New Roman" w:hAnsi="Times New Roman" w:cs="Times New Roman"/>
          <w:i/>
          <w:sz w:val="36"/>
          <w:szCs w:val="36"/>
        </w:rPr>
        <w:t>Дифференциальная диагностика. Лечение и профилактика.</w:t>
      </w:r>
    </w:p>
    <w:p w:rsidR="00D23EDF" w:rsidRDefault="00D23EDF" w:rsidP="00FD2851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2851" w:rsidRPr="00D00402" w:rsidRDefault="00FD2851" w:rsidP="00FD2851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ВОПРОСЫ</w:t>
      </w:r>
      <w:r w:rsidRPr="006E78FD">
        <w:rPr>
          <w:rFonts w:ascii="Times New Roman" w:hAnsi="Times New Roman" w:cs="Times New Roman"/>
          <w:b/>
          <w:sz w:val="36"/>
          <w:szCs w:val="36"/>
        </w:rPr>
        <w:t>/</w:t>
      </w:r>
      <w:r>
        <w:rPr>
          <w:rFonts w:ascii="Times New Roman" w:hAnsi="Times New Roman" w:cs="Times New Roman"/>
          <w:b/>
          <w:sz w:val="36"/>
          <w:szCs w:val="36"/>
        </w:rPr>
        <w:t xml:space="preserve"> ОТВЕТЫ ДЛЯ ОПРЕДЕЛЕНИЯ УРОВНЯ</w:t>
      </w:r>
      <w:r w:rsidRPr="00F8554D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САМОПОДГОТОВКИ СТУДЕНТОВ</w:t>
      </w:r>
    </w:p>
    <w:p w:rsidR="00FD2851" w:rsidRPr="00A3559F" w:rsidRDefault="00FD2851" w:rsidP="00FD2851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FD2851" w:rsidRPr="00A3559F" w:rsidRDefault="00FD2851" w:rsidP="00FD2851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3559F">
        <w:rPr>
          <w:rFonts w:ascii="Times New Roman" w:hAnsi="Times New Roman" w:cs="Times New Roman"/>
          <w:sz w:val="28"/>
          <w:szCs w:val="28"/>
        </w:rPr>
        <w:t xml:space="preserve">1.Дайте определение </w:t>
      </w:r>
      <w:proofErr w:type="spellStart"/>
      <w:r w:rsidRPr="00A3559F">
        <w:rPr>
          <w:rFonts w:ascii="Times New Roman" w:hAnsi="Times New Roman" w:cs="Times New Roman"/>
          <w:sz w:val="28"/>
          <w:szCs w:val="28"/>
        </w:rPr>
        <w:t>васкулитов</w:t>
      </w:r>
      <w:proofErr w:type="spellEnd"/>
      <w:r w:rsidRPr="00A3559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3559F">
        <w:rPr>
          <w:rFonts w:ascii="Times New Roman" w:hAnsi="Times New Roman" w:cs="Times New Roman"/>
          <w:sz w:val="28"/>
          <w:szCs w:val="28"/>
        </w:rPr>
        <w:t>ангиитов</w:t>
      </w:r>
      <w:proofErr w:type="spellEnd"/>
      <w:r w:rsidRPr="00A3559F">
        <w:rPr>
          <w:rFonts w:ascii="Times New Roman" w:hAnsi="Times New Roman" w:cs="Times New Roman"/>
          <w:sz w:val="28"/>
          <w:szCs w:val="28"/>
        </w:rPr>
        <w:t>) кожи.</w:t>
      </w:r>
    </w:p>
    <w:p w:rsidR="00FD2851" w:rsidRPr="00A3559F" w:rsidRDefault="00FD2851" w:rsidP="00FD2851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FD2851" w:rsidRPr="00A3559F" w:rsidRDefault="00FD2851" w:rsidP="00FD2851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3559F">
        <w:rPr>
          <w:rFonts w:ascii="Times New Roman" w:hAnsi="Times New Roman" w:cs="Times New Roman"/>
          <w:sz w:val="28"/>
          <w:szCs w:val="28"/>
        </w:rPr>
        <w:t xml:space="preserve">   МКБ-10: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L95  </w:t>
      </w:r>
      <w:proofErr w:type="spellStart"/>
      <w:r w:rsidRPr="00A3559F">
        <w:rPr>
          <w:rFonts w:ascii="Times New Roman" w:hAnsi="Times New Roman" w:cs="Times New Roman"/>
          <w:sz w:val="28"/>
          <w:szCs w:val="28"/>
        </w:rPr>
        <w:t>Васкулиты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59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3559F">
        <w:rPr>
          <w:rFonts w:ascii="Times New Roman" w:hAnsi="Times New Roman" w:cs="Times New Roman"/>
          <w:sz w:val="28"/>
          <w:szCs w:val="28"/>
        </w:rPr>
        <w:t>ангииты</w:t>
      </w:r>
      <w:proofErr w:type="spellEnd"/>
      <w:r w:rsidRPr="00A3559F">
        <w:rPr>
          <w:rFonts w:ascii="Times New Roman" w:hAnsi="Times New Roman" w:cs="Times New Roman"/>
          <w:sz w:val="28"/>
          <w:szCs w:val="28"/>
        </w:rPr>
        <w:t xml:space="preserve">) кожи – дерматозы, в клинической и   </w:t>
      </w:r>
    </w:p>
    <w:p w:rsidR="00FD2851" w:rsidRPr="00A3559F" w:rsidRDefault="00FD2851" w:rsidP="00FD2851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3559F">
        <w:rPr>
          <w:rFonts w:ascii="Times New Roman" w:hAnsi="Times New Roman" w:cs="Times New Roman"/>
          <w:sz w:val="28"/>
          <w:szCs w:val="28"/>
        </w:rPr>
        <w:t xml:space="preserve">   патоморфологической </w:t>
      </w:r>
      <w:proofErr w:type="gramStart"/>
      <w:r w:rsidRPr="00A3559F">
        <w:rPr>
          <w:rFonts w:ascii="Times New Roman" w:hAnsi="Times New Roman" w:cs="Times New Roman"/>
          <w:sz w:val="28"/>
          <w:szCs w:val="28"/>
        </w:rPr>
        <w:t>симптоматике</w:t>
      </w:r>
      <w:proofErr w:type="gramEnd"/>
      <w:r w:rsidRPr="00A3559F">
        <w:rPr>
          <w:rFonts w:ascii="Times New Roman" w:hAnsi="Times New Roman" w:cs="Times New Roman"/>
          <w:sz w:val="28"/>
          <w:szCs w:val="28"/>
        </w:rPr>
        <w:t xml:space="preserve"> которых первоначальным и  </w:t>
      </w:r>
    </w:p>
    <w:p w:rsidR="00FD2851" w:rsidRPr="00A3559F" w:rsidRDefault="00FD2851" w:rsidP="00FD2851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3559F">
        <w:rPr>
          <w:rFonts w:ascii="Times New Roman" w:hAnsi="Times New Roman" w:cs="Times New Roman"/>
          <w:sz w:val="28"/>
          <w:szCs w:val="28"/>
        </w:rPr>
        <w:t xml:space="preserve">   ведущим звеном является неспецифическое воспаление </w:t>
      </w:r>
      <w:proofErr w:type="spellStart"/>
      <w:r w:rsidRPr="00A3559F">
        <w:rPr>
          <w:rFonts w:ascii="Times New Roman" w:hAnsi="Times New Roman" w:cs="Times New Roman"/>
          <w:sz w:val="28"/>
          <w:szCs w:val="28"/>
        </w:rPr>
        <w:t>дермальных</w:t>
      </w:r>
      <w:proofErr w:type="spellEnd"/>
      <w:r w:rsidRPr="00A3559F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FD2851" w:rsidRPr="00A3559F" w:rsidRDefault="00FD2851" w:rsidP="00FD2851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3559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3559F">
        <w:rPr>
          <w:rFonts w:ascii="Times New Roman" w:hAnsi="Times New Roman" w:cs="Times New Roman"/>
          <w:sz w:val="28"/>
          <w:szCs w:val="28"/>
        </w:rPr>
        <w:t>гиподермальных</w:t>
      </w:r>
      <w:proofErr w:type="spellEnd"/>
      <w:r w:rsidRPr="00A3559F">
        <w:rPr>
          <w:rFonts w:ascii="Times New Roman" w:hAnsi="Times New Roman" w:cs="Times New Roman"/>
          <w:sz w:val="28"/>
          <w:szCs w:val="28"/>
        </w:rPr>
        <w:t xml:space="preserve"> сосудов разного калибра. </w:t>
      </w:r>
    </w:p>
    <w:p w:rsidR="00FD2851" w:rsidRPr="00A3559F" w:rsidRDefault="00FD2851" w:rsidP="00FD28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2851" w:rsidRPr="003C13C1" w:rsidRDefault="00FD2851" w:rsidP="00FD28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2.Укажите классификацию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васкулитов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ангиитов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кожи.</w:t>
      </w:r>
    </w:p>
    <w:p w:rsidR="00FD2851" w:rsidRPr="003C13C1" w:rsidRDefault="00FD2851" w:rsidP="00FD28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2851" w:rsidRPr="00B649FC" w:rsidRDefault="00FD2851" w:rsidP="00FD2851">
      <w:pPr>
        <w:pStyle w:val="a3"/>
        <w:numPr>
          <w:ilvl w:val="0"/>
          <w:numId w:val="25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Ангииты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дермальные</w:t>
      </w:r>
      <w:proofErr w:type="spellEnd"/>
    </w:p>
    <w:p w:rsidR="00FD2851" w:rsidRDefault="00FD2851" w:rsidP="00FD2851">
      <w:pPr>
        <w:pStyle w:val="a3"/>
        <w:numPr>
          <w:ilvl w:val="0"/>
          <w:numId w:val="24"/>
        </w:numPr>
        <w:spacing w:after="0" w:line="240" w:lineRule="auto"/>
        <w:ind w:left="567" w:hanging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649FC">
        <w:rPr>
          <w:rFonts w:ascii="Times New Roman" w:hAnsi="Times New Roman" w:cs="Times New Roman"/>
          <w:sz w:val="28"/>
          <w:szCs w:val="28"/>
        </w:rPr>
        <w:t xml:space="preserve">полиморфный </w:t>
      </w:r>
      <w:proofErr w:type="spellStart"/>
      <w:r w:rsidRPr="00B649FC">
        <w:rPr>
          <w:rFonts w:ascii="Times New Roman" w:hAnsi="Times New Roman" w:cs="Times New Roman"/>
          <w:sz w:val="28"/>
          <w:szCs w:val="28"/>
        </w:rPr>
        <w:t>ангиит</w:t>
      </w:r>
      <w:proofErr w:type="spellEnd"/>
    </w:p>
    <w:p w:rsidR="00FD2851" w:rsidRDefault="00FD2851" w:rsidP="00FD2851">
      <w:pPr>
        <w:pStyle w:val="a3"/>
        <w:numPr>
          <w:ilvl w:val="0"/>
          <w:numId w:val="24"/>
        </w:numPr>
        <w:spacing w:after="0" w:line="240" w:lineRule="auto"/>
        <w:ind w:left="567" w:hanging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пурпура пигментная хроническая</w:t>
      </w:r>
    </w:p>
    <w:p w:rsidR="00FD2851" w:rsidRDefault="00FD2851" w:rsidP="00FD28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D2851" w:rsidRDefault="00FD2851" w:rsidP="00FD2851">
      <w:pPr>
        <w:pStyle w:val="a3"/>
        <w:numPr>
          <w:ilvl w:val="0"/>
          <w:numId w:val="25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Ангииты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гиподермальные</w:t>
      </w:r>
      <w:proofErr w:type="spellEnd"/>
    </w:p>
    <w:p w:rsidR="00FD2851" w:rsidRDefault="00FD2851" w:rsidP="00FD2851">
      <w:pPr>
        <w:pStyle w:val="a3"/>
        <w:numPr>
          <w:ilvl w:val="0"/>
          <w:numId w:val="26"/>
        </w:numPr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ливедо-ангиит</w:t>
      </w:r>
      <w:proofErr w:type="spellEnd"/>
    </w:p>
    <w:p w:rsidR="00FD2851" w:rsidRDefault="00FD2851" w:rsidP="00FD2851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FD2851" w:rsidRDefault="00FD2851" w:rsidP="00FD2851">
      <w:pPr>
        <w:pStyle w:val="a3"/>
        <w:numPr>
          <w:ilvl w:val="0"/>
          <w:numId w:val="25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Ангииты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гиподермальные</w:t>
      </w:r>
      <w:proofErr w:type="spellEnd"/>
    </w:p>
    <w:p w:rsidR="00FD2851" w:rsidRDefault="00FD2851" w:rsidP="00FD2851">
      <w:pPr>
        <w:pStyle w:val="a3"/>
        <w:numPr>
          <w:ilvl w:val="0"/>
          <w:numId w:val="26"/>
        </w:numPr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узловатый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ангиит</w:t>
      </w:r>
      <w:proofErr w:type="spellEnd"/>
    </w:p>
    <w:p w:rsidR="00FD2851" w:rsidRPr="00B649FC" w:rsidRDefault="00FD2851" w:rsidP="00FD2851">
      <w:pPr>
        <w:pStyle w:val="a3"/>
        <w:numPr>
          <w:ilvl w:val="0"/>
          <w:numId w:val="26"/>
        </w:numPr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узловато-язвенный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ангиит</w:t>
      </w:r>
      <w:proofErr w:type="spellEnd"/>
    </w:p>
    <w:p w:rsidR="00FD2851" w:rsidRDefault="00FD2851" w:rsidP="00FD2851">
      <w:pPr>
        <w:spacing w:after="0"/>
        <w:ind w:left="-142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D2851" w:rsidRDefault="00FD2851" w:rsidP="00FD2851">
      <w:pPr>
        <w:spacing w:after="0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3.Опишите клинические особенности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васкулитов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ангиитов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кожи.</w:t>
      </w:r>
    </w:p>
    <w:p w:rsidR="00FD2851" w:rsidRPr="00A3559F" w:rsidRDefault="00FD2851" w:rsidP="00FD2851">
      <w:pPr>
        <w:pStyle w:val="a3"/>
        <w:numPr>
          <w:ilvl w:val="0"/>
          <w:numId w:val="19"/>
        </w:numPr>
        <w:spacing w:after="0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A3559F">
        <w:rPr>
          <w:rFonts w:ascii="Times New Roman" w:hAnsi="Times New Roman" w:cs="Times New Roman"/>
          <w:sz w:val="28"/>
          <w:szCs w:val="28"/>
        </w:rPr>
        <w:t xml:space="preserve"> первичная и преимущественная локализация на нижних конечностях</w:t>
      </w:r>
    </w:p>
    <w:p w:rsidR="00FD2851" w:rsidRPr="001319E0" w:rsidRDefault="00FD2851" w:rsidP="00FD2851">
      <w:pPr>
        <w:pStyle w:val="a3"/>
        <w:numPr>
          <w:ilvl w:val="0"/>
          <w:numId w:val="19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 w:rsidRPr="00A35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симметричность поражений</w:t>
      </w:r>
    </w:p>
    <w:p w:rsidR="00FD2851" w:rsidRDefault="00FD2851" w:rsidP="00FD2851">
      <w:pPr>
        <w:pStyle w:val="a3"/>
        <w:numPr>
          <w:ilvl w:val="0"/>
          <w:numId w:val="19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полиморфизм высыпных элементов с превалированием  </w:t>
      </w:r>
    </w:p>
    <w:p w:rsidR="00FD2851" w:rsidRDefault="00FD2851" w:rsidP="00FD2851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319E0">
        <w:rPr>
          <w:rFonts w:ascii="Times New Roman" w:hAnsi="Times New Roman" w:cs="Times New Roman"/>
          <w:sz w:val="28"/>
          <w:szCs w:val="28"/>
        </w:rPr>
        <w:t>геморрагических пятен</w:t>
      </w:r>
    </w:p>
    <w:p w:rsidR="00FD2851" w:rsidRDefault="00FD2851" w:rsidP="00FD2851">
      <w:pPr>
        <w:pStyle w:val="a3"/>
        <w:numPr>
          <w:ilvl w:val="0"/>
          <w:numId w:val="24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воспалительный характер проявлений на коже</w:t>
      </w:r>
    </w:p>
    <w:p w:rsidR="00FD2851" w:rsidRPr="00A3559F" w:rsidRDefault="00FD2851" w:rsidP="00FD2851">
      <w:pPr>
        <w:pStyle w:val="a3"/>
        <w:numPr>
          <w:ilvl w:val="0"/>
          <w:numId w:val="24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 w:rsidRPr="00A3559F">
        <w:rPr>
          <w:rFonts w:ascii="Times New Roman" w:hAnsi="Times New Roman" w:cs="Times New Roman"/>
          <w:sz w:val="28"/>
          <w:szCs w:val="28"/>
        </w:rPr>
        <w:t xml:space="preserve"> склонность высыпаний к отекам, кровоизлияниям, некрозу</w:t>
      </w:r>
    </w:p>
    <w:p w:rsidR="00FD2851" w:rsidRPr="00A3559F" w:rsidRDefault="00FD2851" w:rsidP="00FD2851">
      <w:pPr>
        <w:pStyle w:val="a3"/>
        <w:numPr>
          <w:ilvl w:val="0"/>
          <w:numId w:val="24"/>
        </w:numPr>
        <w:tabs>
          <w:tab w:val="left" w:pos="284"/>
        </w:tabs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 w:rsidRPr="00A3559F">
        <w:rPr>
          <w:rFonts w:ascii="Times New Roman" w:hAnsi="Times New Roman" w:cs="Times New Roman"/>
          <w:sz w:val="28"/>
          <w:szCs w:val="28"/>
        </w:rPr>
        <w:t xml:space="preserve"> связь с предшествующей инфекцией или лекарственной   </w:t>
      </w:r>
    </w:p>
    <w:p w:rsidR="00FD2851" w:rsidRPr="00F327A4" w:rsidRDefault="00FD2851" w:rsidP="00FD2851">
      <w:pPr>
        <w:pStyle w:val="a3"/>
        <w:tabs>
          <w:tab w:val="left" w:pos="284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A35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непереносимостью</w:t>
      </w:r>
    </w:p>
    <w:p w:rsidR="00FD2851" w:rsidRDefault="00FD2851" w:rsidP="00FD2851">
      <w:pPr>
        <w:pStyle w:val="a3"/>
        <w:numPr>
          <w:ilvl w:val="0"/>
          <w:numId w:val="24"/>
        </w:numPr>
        <w:tabs>
          <w:tab w:val="left" w:pos="284"/>
        </w:tabs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наличие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сопутствующих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сосудистых, аллергических,   </w:t>
      </w:r>
    </w:p>
    <w:p w:rsidR="00FD2851" w:rsidRPr="00A3559F" w:rsidRDefault="00FD2851" w:rsidP="00FD2851">
      <w:pPr>
        <w:pStyle w:val="a3"/>
        <w:tabs>
          <w:tab w:val="left" w:pos="284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A3559F">
        <w:rPr>
          <w:rFonts w:ascii="Times New Roman" w:hAnsi="Times New Roman" w:cs="Times New Roman"/>
          <w:sz w:val="28"/>
          <w:szCs w:val="28"/>
        </w:rPr>
        <w:t xml:space="preserve">     ревматических, аутоиммунных и других системных заболеваний</w:t>
      </w:r>
    </w:p>
    <w:p w:rsidR="00FD2851" w:rsidRDefault="00FD2851" w:rsidP="00FD2851">
      <w:pPr>
        <w:pStyle w:val="a3"/>
        <w:numPr>
          <w:ilvl w:val="0"/>
          <w:numId w:val="24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 w:rsidRPr="00A35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острое или периодически обостряющееся течение</w:t>
      </w:r>
    </w:p>
    <w:p w:rsidR="00FD2851" w:rsidRPr="00050F99" w:rsidRDefault="00FD2851" w:rsidP="00FD2851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FD2851" w:rsidRPr="00A3559F" w:rsidRDefault="00FD2851" w:rsidP="00FD2851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3559F">
        <w:rPr>
          <w:rFonts w:ascii="Times New Roman" w:hAnsi="Times New Roman" w:cs="Times New Roman"/>
          <w:sz w:val="28"/>
          <w:szCs w:val="28"/>
        </w:rPr>
        <w:t xml:space="preserve">4.Перечислите препараты, применяемые для лечения больных  </w:t>
      </w:r>
    </w:p>
    <w:p w:rsidR="00FD2851" w:rsidRPr="00A3559F" w:rsidRDefault="00FD2851" w:rsidP="00FD2851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3559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3559F">
        <w:rPr>
          <w:rFonts w:ascii="Times New Roman" w:hAnsi="Times New Roman" w:cs="Times New Roman"/>
          <w:sz w:val="28"/>
          <w:szCs w:val="28"/>
        </w:rPr>
        <w:t>васкулитам</w:t>
      </w:r>
      <w:proofErr w:type="gramStart"/>
      <w:r w:rsidRPr="00A3559F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A3559F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A3559F">
        <w:rPr>
          <w:rFonts w:ascii="Times New Roman" w:hAnsi="Times New Roman" w:cs="Times New Roman"/>
          <w:sz w:val="28"/>
          <w:szCs w:val="28"/>
        </w:rPr>
        <w:t>ангиитами</w:t>
      </w:r>
      <w:proofErr w:type="spellEnd"/>
      <w:r w:rsidRPr="00A3559F">
        <w:rPr>
          <w:rFonts w:ascii="Times New Roman" w:hAnsi="Times New Roman" w:cs="Times New Roman"/>
          <w:sz w:val="28"/>
          <w:szCs w:val="28"/>
        </w:rPr>
        <w:t>) кожи.</w:t>
      </w:r>
    </w:p>
    <w:p w:rsidR="00FD2851" w:rsidRPr="00A3559F" w:rsidRDefault="00FD2851" w:rsidP="00FD2851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3559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Нестероидные противовоспалительные препараты, антибиотики,  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хинолины, антигистаминные препараты,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ангиопротекторы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витамины; 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 тяжелом течении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васкулитов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назначают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кортикостероидные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гормоны,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цитостатики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Местно назначают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ангиопротекторы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нестероидные противовоспалительные препараты, антибиотики,  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кортикостероиды топического действия.</w:t>
      </w:r>
    </w:p>
    <w:p w:rsidR="00FD2851" w:rsidRPr="00E23EC0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5.Дайте определение ихтиоза.</w:t>
      </w:r>
    </w:p>
    <w:p w:rsidR="00FD2851" w:rsidRPr="00A6314F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МКБ-10:</w:t>
      </w:r>
      <w:r>
        <w:rPr>
          <w:rFonts w:ascii="Times New Roman" w:hAnsi="Times New Roman" w:cs="Times New Roman"/>
          <w:sz w:val="28"/>
          <w:szCs w:val="28"/>
          <w:lang w:val="az-Latn-AZ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80 Ихтиоз- группа наследственных, в редких случаях  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приобретенных заболеваний из группы кератозов. Характеризуются 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диффузным нарушением процесса ороговения эпидермиса</w:t>
      </w:r>
      <w:r w:rsidRPr="004F4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  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проявляются сухостью кожи и выраженным шелушением, нередко  </w:t>
      </w:r>
    </w:p>
    <w:p w:rsidR="00FD2851" w:rsidRPr="00225323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напоминающим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рыбью чешую.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6.Перечислите формы наследственного ихтиоза.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Обычный (вульгарный) ихтиоз, Х-сцепленный ихтиоз, ламеллярный  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ихтиоз, эритродермия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ихтиозиформная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2851" w:rsidRPr="00225323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7.Укажите патогенетические факторы обычного ихтиоза.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При обычном ихтиозе пролиферация </w:t>
      </w:r>
      <w:proofErr w:type="spellStart"/>
      <w:r>
        <w:rPr>
          <w:rFonts w:ascii="Times New Roman" w:hAnsi="Times New Roman" w:cs="Times New Roman"/>
          <w:sz w:val="28"/>
        </w:rPr>
        <w:t>кератиноцитов</w:t>
      </w:r>
      <w:proofErr w:type="spellEnd"/>
      <w:r>
        <w:rPr>
          <w:rFonts w:ascii="Times New Roman" w:hAnsi="Times New Roman" w:cs="Times New Roman"/>
          <w:sz w:val="28"/>
        </w:rPr>
        <w:t xml:space="preserve"> не нарушена.  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Характерный для обычного ихтиоза гиперкератоз объясняется усилением 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межклеточных связей, замедлением освобождения роговых чешуек, что </w:t>
      </w:r>
    </w:p>
    <w:p w:rsidR="00FD2851" w:rsidRPr="00DE5C46" w:rsidRDefault="00FD2851" w:rsidP="00FD2851">
      <w:pPr>
        <w:pStyle w:val="a4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приводит к утолщению рогового слоя эпидермиса.</w:t>
      </w:r>
    </w:p>
    <w:p w:rsidR="00FD2851" w:rsidRDefault="00FD2851" w:rsidP="00FD28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2851" w:rsidRDefault="00FD2851" w:rsidP="00FD28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8.Опишите клиническую картину обычного ихтиоза.</w:t>
      </w:r>
    </w:p>
    <w:p w:rsidR="00FD2851" w:rsidRDefault="00FD2851" w:rsidP="00FD28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2851" w:rsidRDefault="00FD2851" w:rsidP="00FD28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Кожа туловища, конечностей сухая с выраженным шелушением в виде   </w:t>
      </w:r>
    </w:p>
    <w:p w:rsidR="00FD2851" w:rsidRDefault="00FD2851" w:rsidP="00FD28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чешуек разных размеров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муковидные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отрубевидные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пластинчатые) и </w:t>
      </w:r>
    </w:p>
    <w:p w:rsidR="00FD2851" w:rsidRDefault="00FD2851" w:rsidP="00FD28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цвета (от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белесоватых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серовато-черных), наиболее выраженными на </w:t>
      </w:r>
    </w:p>
    <w:p w:rsidR="00FD2851" w:rsidRDefault="00FD2851" w:rsidP="00FD28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разгибательной поверхности конечностей. Характерны также </w:t>
      </w:r>
    </w:p>
    <w:p w:rsidR="00FD2851" w:rsidRDefault="00FD2851" w:rsidP="00FD28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фолликулярный гиперкератоз, нередко – признаки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атопии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Ладони и </w:t>
      </w:r>
    </w:p>
    <w:p w:rsidR="00FD2851" w:rsidRDefault="00FD2851" w:rsidP="00FD28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подошвы с подчеркнутым рисунком и углубленными складками, что </w:t>
      </w:r>
    </w:p>
    <w:p w:rsidR="00FD2851" w:rsidRDefault="00FD2851" w:rsidP="00FD28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придает старческий вид. Крупные складки не поражаются.</w:t>
      </w:r>
    </w:p>
    <w:p w:rsidR="00FD2851" w:rsidRDefault="00FD2851" w:rsidP="00FD285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2851" w:rsidRDefault="00FD2851" w:rsidP="00FD285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9.Укажите, на основании чего ставится диагноз обычного ихтиоза.</w:t>
      </w:r>
    </w:p>
    <w:p w:rsidR="00FD2851" w:rsidRPr="003C13C1" w:rsidRDefault="00FD2851" w:rsidP="00FD285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D2851" w:rsidRDefault="00FD2851" w:rsidP="00FD285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достаточно клинической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картины. Подтверждается диагноз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D2851" w:rsidRDefault="00FD2851" w:rsidP="00FD285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патоморфологическом исследовании и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2851" w:rsidRDefault="00FD2851" w:rsidP="00FD285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микроскопии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патоморфологическом исследовании выявляется   </w:t>
      </w:r>
    </w:p>
    <w:p w:rsidR="00FD2851" w:rsidRDefault="00FD2851" w:rsidP="00FD285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ретенционный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гиперкератоз, истончение или отсутствие зернистого слоя; </w:t>
      </w:r>
    </w:p>
    <w:p w:rsidR="00FD2851" w:rsidRDefault="00FD2851" w:rsidP="00FD285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сальные и потовые железы могут быть недоразвиты. При электронной  </w:t>
      </w:r>
    </w:p>
    <w:p w:rsidR="00FD2851" w:rsidRDefault="00FD2851" w:rsidP="00FD285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микроскопии выявляется дефект образования гранул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кератогиалина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2851" w:rsidRDefault="00FD2851" w:rsidP="00FD285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D2851" w:rsidRDefault="00FD2851" w:rsidP="00FD285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10.</w:t>
      </w:r>
      <w:r w:rsidRPr="009E0C5E">
        <w:rPr>
          <w:rFonts w:ascii="Times New Roman" w:hAnsi="Times New Roman" w:cs="Times New Roman"/>
          <w:sz w:val="28"/>
          <w:szCs w:val="28"/>
        </w:rPr>
        <w:t xml:space="preserve">Перечислите, с какими дерматозами проводят </w:t>
      </w:r>
      <w:proofErr w:type="gramStart"/>
      <w:r w:rsidRPr="009E0C5E">
        <w:rPr>
          <w:rFonts w:ascii="Times New Roman" w:hAnsi="Times New Roman" w:cs="Times New Roman"/>
          <w:sz w:val="28"/>
          <w:szCs w:val="28"/>
        </w:rPr>
        <w:t>дифференциальную</w:t>
      </w:r>
      <w:proofErr w:type="gramEnd"/>
      <w:r w:rsidRPr="009E0C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D2851" w:rsidRDefault="00FD2851" w:rsidP="00FD28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64FEE">
        <w:rPr>
          <w:rFonts w:ascii="Times New Roman" w:hAnsi="Times New Roman" w:cs="Times New Roman"/>
          <w:sz w:val="28"/>
          <w:szCs w:val="28"/>
        </w:rPr>
        <w:t xml:space="preserve"> </w:t>
      </w:r>
      <w:r w:rsidRPr="009E0C5E">
        <w:rPr>
          <w:rFonts w:ascii="Times New Roman" w:hAnsi="Times New Roman" w:cs="Times New Roman"/>
          <w:sz w:val="28"/>
          <w:szCs w:val="28"/>
        </w:rPr>
        <w:t xml:space="preserve">диагностику </w:t>
      </w:r>
      <w:r>
        <w:rPr>
          <w:rFonts w:ascii="Times New Roman" w:hAnsi="Times New Roman" w:cs="Times New Roman"/>
          <w:sz w:val="28"/>
          <w:szCs w:val="28"/>
        </w:rPr>
        <w:t>ихтиоза.</w:t>
      </w:r>
    </w:p>
    <w:p w:rsidR="00FD2851" w:rsidRDefault="00FD2851" w:rsidP="00FD28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D2851" w:rsidRDefault="00FD2851" w:rsidP="00FD28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Псориатическая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эритродермия,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дерматофитии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токсидермии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2851" w:rsidRDefault="00FD2851" w:rsidP="00FD28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D2851" w:rsidRDefault="00FD2851" w:rsidP="00FD2851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11.Укажите препараты системного и топического действия, применяемые </w:t>
      </w:r>
    </w:p>
    <w:p w:rsidR="00FD2851" w:rsidRDefault="00FD2851" w:rsidP="00FD2851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лечении больных ихтиозом.</w:t>
      </w:r>
    </w:p>
    <w:p w:rsidR="00FD2851" w:rsidRDefault="00FD2851" w:rsidP="00FD2851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</w:p>
    <w:p w:rsidR="00FD2851" w:rsidRDefault="00FD2851" w:rsidP="00FD2851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Системные препараты</w:t>
      </w:r>
    </w:p>
    <w:p w:rsidR="00FD2851" w:rsidRDefault="00FD2851" w:rsidP="00FD2851">
      <w:pPr>
        <w:pStyle w:val="a3"/>
        <w:numPr>
          <w:ilvl w:val="0"/>
          <w:numId w:val="24"/>
        </w:numPr>
        <w:spacing w:after="0" w:line="240" w:lineRule="auto"/>
        <w:ind w:hanging="153"/>
        <w:rPr>
          <w:rFonts w:ascii="Times New Roman" w:hAnsi="Times New Roman" w:cs="Times New Roman"/>
          <w:sz w:val="28"/>
          <w:szCs w:val="28"/>
        </w:rPr>
      </w:pPr>
      <w:r w:rsidRPr="00A35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витамины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группы В, С</w:t>
      </w:r>
    </w:p>
    <w:p w:rsidR="00FD2851" w:rsidRPr="00A3559F" w:rsidRDefault="00FD2851" w:rsidP="00FD2851">
      <w:pPr>
        <w:pStyle w:val="a3"/>
        <w:numPr>
          <w:ilvl w:val="0"/>
          <w:numId w:val="24"/>
        </w:numPr>
        <w:spacing w:after="0" w:line="240" w:lineRule="auto"/>
        <w:ind w:hanging="153"/>
        <w:rPr>
          <w:rFonts w:ascii="Times New Roman" w:hAnsi="Times New Roman" w:cs="Times New Roman"/>
          <w:sz w:val="28"/>
          <w:szCs w:val="28"/>
        </w:rPr>
      </w:pPr>
      <w:proofErr w:type="spellStart"/>
      <w:r w:rsidRPr="00A3559F">
        <w:rPr>
          <w:rFonts w:ascii="Times New Roman" w:hAnsi="Times New Roman" w:cs="Times New Roman"/>
          <w:sz w:val="28"/>
          <w:szCs w:val="28"/>
        </w:rPr>
        <w:t>ретиноиды</w:t>
      </w:r>
      <w:proofErr w:type="spellEnd"/>
      <w:r w:rsidRPr="00A3559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3559F">
        <w:rPr>
          <w:rFonts w:ascii="Times New Roman" w:hAnsi="Times New Roman" w:cs="Times New Roman"/>
          <w:sz w:val="28"/>
          <w:szCs w:val="28"/>
        </w:rPr>
        <w:t>неотигазон</w:t>
      </w:r>
      <w:proofErr w:type="spellEnd"/>
      <w:r w:rsidRPr="00A355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559F">
        <w:rPr>
          <w:rFonts w:ascii="Times New Roman" w:hAnsi="Times New Roman" w:cs="Times New Roman"/>
          <w:sz w:val="28"/>
          <w:szCs w:val="28"/>
        </w:rPr>
        <w:t>изотретиноин</w:t>
      </w:r>
      <w:proofErr w:type="spellEnd"/>
      <w:r w:rsidRPr="00A3559F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FD2851" w:rsidRDefault="00FD2851" w:rsidP="00FD2851">
      <w:pPr>
        <w:pStyle w:val="a3"/>
        <w:numPr>
          <w:ilvl w:val="0"/>
          <w:numId w:val="24"/>
        </w:numPr>
        <w:spacing w:after="0" w:line="240" w:lineRule="auto"/>
        <w:ind w:hanging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кортикостероидные гормоны – при тяжелом течении </w:t>
      </w:r>
    </w:p>
    <w:p w:rsidR="00FD2851" w:rsidRDefault="00FD2851" w:rsidP="00FD28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Топические препараты</w:t>
      </w:r>
    </w:p>
    <w:p w:rsidR="00FD2851" w:rsidRDefault="00FD2851" w:rsidP="00FD2851">
      <w:pPr>
        <w:pStyle w:val="a3"/>
        <w:numPr>
          <w:ilvl w:val="0"/>
          <w:numId w:val="31"/>
        </w:numPr>
        <w:spacing w:after="0" w:line="240" w:lineRule="auto"/>
        <w:ind w:hanging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салициловая мазь(2-10%)</w:t>
      </w:r>
    </w:p>
    <w:p w:rsidR="00FD2851" w:rsidRDefault="00FD2851" w:rsidP="00FD2851">
      <w:pPr>
        <w:pStyle w:val="a3"/>
        <w:numPr>
          <w:ilvl w:val="0"/>
          <w:numId w:val="31"/>
        </w:numPr>
        <w:spacing w:after="0" w:line="240" w:lineRule="auto"/>
        <w:ind w:hanging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мази с мочевиной (4-10%)</w:t>
      </w:r>
    </w:p>
    <w:p w:rsidR="00FD2851" w:rsidRDefault="00FD2851" w:rsidP="00FD2851">
      <w:pPr>
        <w:pStyle w:val="a3"/>
        <w:numPr>
          <w:ilvl w:val="0"/>
          <w:numId w:val="31"/>
        </w:numPr>
        <w:spacing w:after="0" w:line="240" w:lineRule="auto"/>
        <w:ind w:hanging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ретиноиды-0,05%-0,1% крема</w:t>
      </w:r>
    </w:p>
    <w:p w:rsidR="00FD2851" w:rsidRDefault="00FD2851" w:rsidP="00FD2851">
      <w:pPr>
        <w:pStyle w:val="a3"/>
        <w:numPr>
          <w:ilvl w:val="0"/>
          <w:numId w:val="31"/>
        </w:numPr>
        <w:spacing w:after="0" w:line="240" w:lineRule="auto"/>
        <w:ind w:hanging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мази с витамином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FD2851" w:rsidRDefault="00FD2851" w:rsidP="00FD28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Больным рекомендуют гидропроцедур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солевые, крахмальные, содовые,  </w:t>
      </w:r>
    </w:p>
    <w:p w:rsidR="00FD2851" w:rsidRPr="003321AC" w:rsidRDefault="00FD2851" w:rsidP="00FD28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сульфидные ванны и др.), ПУВА-терапию.</w:t>
      </w:r>
    </w:p>
    <w:p w:rsidR="00FD2851" w:rsidRPr="00A3559F" w:rsidRDefault="00FD2851" w:rsidP="00FD28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12.Отметьте течение и прогноз обычного ихтиоза. 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Прогноз для выздоровления неблагоприятен. С возрастом состояние, как 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правило, улучшается. Помимо этого улучшение наблюдается летом,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смене  климата на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влажный.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851" w:rsidRDefault="00FD2851" w:rsidP="00FD285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13.Дайте определение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буллезного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эпидермолиза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2851" w:rsidRDefault="00FD2851" w:rsidP="00FD285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D2851" w:rsidRDefault="00FD2851" w:rsidP="00FD285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МКБ-10: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Q81-Q89 </w:t>
      </w:r>
      <w:r>
        <w:rPr>
          <w:rFonts w:ascii="Times New Roman" w:hAnsi="Times New Roman" w:cs="Times New Roman"/>
          <w:sz w:val="28"/>
          <w:szCs w:val="28"/>
        </w:rPr>
        <w:t xml:space="preserve">Буллезный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эпидермолиз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группа наследственных, в </w:t>
      </w:r>
    </w:p>
    <w:p w:rsidR="00FD2851" w:rsidRDefault="00FD2851" w:rsidP="00FD285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редких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приобретенных заболеваний из группы буллезных </w:t>
      </w:r>
    </w:p>
    <w:p w:rsidR="00FD2851" w:rsidRDefault="00FD2851" w:rsidP="00FD285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дерматозов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арактеризуются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возникновением пузырей  на коже и </w:t>
      </w:r>
    </w:p>
    <w:p w:rsidR="00FD2851" w:rsidRDefault="00FD2851" w:rsidP="00FD285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слизистых оболочках спонтанно или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незначительной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851" w:rsidRDefault="00FD2851" w:rsidP="00FD285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травматизации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2851" w:rsidRDefault="00FD2851" w:rsidP="00FD285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D2851" w:rsidRDefault="00FD2851" w:rsidP="00FD285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14.Перечислите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наследственного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буллезного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эпидермолиза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2851" w:rsidRDefault="00FD2851" w:rsidP="00FD28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Простой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эпидермолитический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пограничный (соединительный),  </w:t>
      </w:r>
    </w:p>
    <w:p w:rsidR="00FD2851" w:rsidRDefault="00FD2851" w:rsidP="00FD28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дистрофический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дермолитический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15.Укажите клинические проявления простого буллезного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эпидермолиза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22145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местах легкой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травматизации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чаще в области конечностей (но может  </w:t>
      </w:r>
      <w:proofErr w:type="gramEnd"/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быть поражен весь кожный покров и слизистые оболочки), на фоне 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неизмененной кожи появляются пузыри различных размеров (от 0,5 до </w:t>
      </w:r>
      <w:proofErr w:type="gramEnd"/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7,0 см и более) с плотной покрышкой и прозрачным содержимым.  </w:t>
      </w:r>
      <w:proofErr w:type="gramEnd"/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Симптом Никольского отрицательный,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акантолитические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клетки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содержимом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пузырей отсутствуют. Пузыри, вскрываясь, покрываются  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корками, образуют эрозии,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эпителизирующиеся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рубцовых изменений.</w:t>
      </w:r>
    </w:p>
    <w:p w:rsidR="00FD2851" w:rsidRPr="002214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FD2851" w:rsidRDefault="00FD2851" w:rsidP="00FD285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16.Опишите патоморфологические особенности разных форм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буллезного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851" w:rsidRDefault="00FD2851" w:rsidP="00FD285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эпидермолиза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2851" w:rsidRPr="003C13C1" w:rsidRDefault="00FD2851" w:rsidP="00FD285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D2851" w:rsidRDefault="00FD2851" w:rsidP="00FD285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простом буллезном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эпидермолизе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образуются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внутриэпидермальные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D2851" w:rsidRDefault="00FD2851" w:rsidP="00FD285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пузыри вследствие цитолиза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кератиноцитов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Дном пузыря является </w:t>
      </w:r>
    </w:p>
    <w:p w:rsidR="00FD2851" w:rsidRDefault="00FD2851" w:rsidP="00FD285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неповрежденная базальная мембрана. При пограничном буллезном </w:t>
      </w:r>
    </w:p>
    <w:p w:rsidR="00FD2851" w:rsidRDefault="00FD2851" w:rsidP="00FD285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эпидермолизе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пузыри образуются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субэпидермально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вследствие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851" w:rsidRDefault="00FD2851" w:rsidP="00FD285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нарушения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дермо-эпидермального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соединения в зоне блестящей  </w:t>
      </w:r>
    </w:p>
    <w:p w:rsidR="00FD2851" w:rsidRDefault="00FD2851" w:rsidP="00FD285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пластинки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lamina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lucida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базальной мембраны. Дном пузыря   </w:t>
      </w:r>
    </w:p>
    <w:p w:rsidR="00FD2851" w:rsidRDefault="00FD2851" w:rsidP="00FD285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является плотная пластинка базальной мембраны. При дистрофическом   </w:t>
      </w:r>
    </w:p>
    <w:p w:rsidR="00FD2851" w:rsidRDefault="00FD2851" w:rsidP="00FD285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буллезном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эпидермолизе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образуются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субэпидермальные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пузыри   </w:t>
      </w:r>
    </w:p>
    <w:p w:rsidR="00FD2851" w:rsidRDefault="00FD2851" w:rsidP="00FD285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вследствие неполноценности коллагеновых структур (фибрилл) верхних  </w:t>
      </w:r>
    </w:p>
    <w:p w:rsidR="00FD2851" w:rsidRDefault="00FD2851" w:rsidP="00FD285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отделов дермы, соединяющих базальную мембрану с дермой.    </w:t>
      </w:r>
    </w:p>
    <w:p w:rsidR="00FD2851" w:rsidRDefault="00FD2851" w:rsidP="00FD285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Покрышкой пузыря является базальная мембрана эпидермиса, а дном </w:t>
      </w:r>
    </w:p>
    <w:p w:rsidR="00FD2851" w:rsidRDefault="00FD2851" w:rsidP="00FD285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пузыря -  дерма, что способствует формированию рубцов.</w:t>
      </w:r>
    </w:p>
    <w:p w:rsidR="00FD2851" w:rsidRDefault="00FD2851" w:rsidP="00FD285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D2851" w:rsidRDefault="00FD2851" w:rsidP="00FD285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17.Укажите, с какими заболеваниями проводится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дифференциальная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851" w:rsidRDefault="00FD2851" w:rsidP="00FD285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диагностика буллезного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эпидермолиза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2851" w:rsidRDefault="00FD2851" w:rsidP="00FD285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D2851" w:rsidRPr="008901DB" w:rsidRDefault="00FD2851" w:rsidP="00FD285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Эпидемическая пузырчатка новорожденных,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буллезный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пемфигоид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2851" w:rsidRDefault="00FD2851" w:rsidP="00FD2851">
      <w:pPr>
        <w:spacing w:after="0"/>
        <w:ind w:left="-142"/>
        <w:contextualSpacing/>
        <w:rPr>
          <w:rFonts w:ascii="Times New Roman" w:hAnsi="Times New Roman" w:cs="Times New Roman"/>
          <w:sz w:val="28"/>
          <w:szCs w:val="28"/>
        </w:rPr>
      </w:pPr>
    </w:p>
    <w:p w:rsidR="00FD2851" w:rsidRDefault="00FD2851" w:rsidP="00FD2851">
      <w:pPr>
        <w:pStyle w:val="a4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18.Перечислите препараты, используемые при терапии</w:t>
      </w:r>
      <w:r w:rsidRPr="006873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больных</w:t>
      </w:r>
      <w:r w:rsidRPr="004C08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буллезным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2851" w:rsidRPr="00687376" w:rsidRDefault="00FD2851" w:rsidP="00FD2851">
      <w:pPr>
        <w:pStyle w:val="a4"/>
        <w:ind w:left="-142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эпидермолизом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FD2851" w:rsidRDefault="00FD2851" w:rsidP="00FD2851">
      <w:pPr>
        <w:pStyle w:val="a4"/>
        <w:numPr>
          <w:ilvl w:val="0"/>
          <w:numId w:val="33"/>
        </w:numPr>
        <w:ind w:left="709" w:hanging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Е в высоких дозах </w:t>
      </w:r>
    </w:p>
    <w:p w:rsidR="00FD2851" w:rsidRDefault="00FD2851" w:rsidP="00FD2851">
      <w:pPr>
        <w:pStyle w:val="a4"/>
        <w:numPr>
          <w:ilvl w:val="0"/>
          <w:numId w:val="33"/>
        </w:numPr>
        <w:ind w:left="709" w:hanging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антибиотики (эритромицин, </w:t>
      </w:r>
      <w:r w:rsidRPr="00825A6C">
        <w:rPr>
          <w:rFonts w:ascii="Times New Roman" w:hAnsi="Times New Roman" w:cs="Times New Roman"/>
          <w:sz w:val="28"/>
          <w:szCs w:val="28"/>
        </w:rPr>
        <w:t>тетрациклин и др.)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851" w:rsidRPr="00825A6C" w:rsidRDefault="00FD2851" w:rsidP="00FD2851">
      <w:pPr>
        <w:pStyle w:val="a4"/>
        <w:numPr>
          <w:ilvl w:val="0"/>
          <w:numId w:val="33"/>
        </w:numPr>
        <w:ind w:left="709" w:hanging="283"/>
        <w:contextualSpacing/>
        <w:rPr>
          <w:rFonts w:ascii="Times New Roman" w:hAnsi="Times New Roman" w:cs="Times New Roman"/>
          <w:sz w:val="28"/>
          <w:szCs w:val="28"/>
        </w:rPr>
      </w:pPr>
      <w:r w:rsidRPr="00825A6C">
        <w:rPr>
          <w:rFonts w:ascii="Times New Roman" w:hAnsi="Times New Roman" w:cs="Times New Roman"/>
          <w:sz w:val="28"/>
          <w:szCs w:val="28"/>
        </w:rPr>
        <w:t>препарат</w:t>
      </w:r>
      <w:r>
        <w:rPr>
          <w:rFonts w:ascii="Times New Roman" w:hAnsi="Times New Roman" w:cs="Times New Roman"/>
          <w:sz w:val="28"/>
          <w:szCs w:val="28"/>
        </w:rPr>
        <w:t>ы, ускоряющие регенерацию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солкосерил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5A6C">
        <w:rPr>
          <w:rFonts w:ascii="Times New Roman" w:hAnsi="Times New Roman" w:cs="Times New Roman"/>
          <w:sz w:val="28"/>
          <w:szCs w:val="28"/>
        </w:rPr>
        <w:t>актовегин</w:t>
      </w:r>
      <w:proofErr w:type="spellEnd"/>
      <w:r w:rsidRPr="00825A6C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FD2851" w:rsidRDefault="00FD2851" w:rsidP="00FD2851">
      <w:pPr>
        <w:pStyle w:val="a4"/>
        <w:numPr>
          <w:ilvl w:val="0"/>
          <w:numId w:val="34"/>
        </w:numPr>
        <w:ind w:left="567" w:hanging="14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препараты, подавляющие  активность и синтез</w:t>
      </w:r>
      <w:r w:rsidRPr="00825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A6C">
        <w:rPr>
          <w:rFonts w:ascii="Times New Roman" w:hAnsi="Times New Roman" w:cs="Times New Roman"/>
          <w:sz w:val="28"/>
          <w:szCs w:val="28"/>
        </w:rPr>
        <w:t>коллагеназы</w:t>
      </w:r>
      <w:proofErr w:type="spellEnd"/>
      <w:r w:rsidRPr="00825A6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25A6C">
        <w:rPr>
          <w:rFonts w:ascii="Times New Roman" w:hAnsi="Times New Roman" w:cs="Times New Roman"/>
          <w:sz w:val="28"/>
          <w:szCs w:val="28"/>
        </w:rPr>
        <w:t>дифенин</w:t>
      </w:r>
      <w:proofErr w:type="spellEnd"/>
      <w:r w:rsidRPr="00825A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D2851" w:rsidRPr="00825A6C" w:rsidRDefault="00FD2851" w:rsidP="00FD2851">
      <w:pPr>
        <w:pStyle w:val="a4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825A6C">
        <w:rPr>
          <w:rFonts w:ascii="Times New Roman" w:hAnsi="Times New Roman" w:cs="Times New Roman"/>
          <w:sz w:val="28"/>
          <w:szCs w:val="28"/>
        </w:rPr>
        <w:t>фенитоин</w:t>
      </w:r>
      <w:proofErr w:type="spellEnd"/>
      <w:r w:rsidRPr="00825A6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D2851" w:rsidRDefault="00FD2851" w:rsidP="00FD2851">
      <w:pPr>
        <w:pStyle w:val="a4"/>
        <w:numPr>
          <w:ilvl w:val="0"/>
          <w:numId w:val="34"/>
        </w:numPr>
        <w:ind w:hanging="3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тяжелом течении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етиноиды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E3404">
        <w:rPr>
          <w:rFonts w:ascii="Times New Roman" w:hAnsi="Times New Roman" w:cs="Times New Roman"/>
          <w:sz w:val="28"/>
          <w:szCs w:val="28"/>
        </w:rPr>
        <w:t>кортикостероидные гормоны.</w:t>
      </w:r>
    </w:p>
    <w:p w:rsidR="00FD2851" w:rsidRDefault="00FD2851" w:rsidP="00FD2851">
      <w:pPr>
        <w:pStyle w:val="a4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Пузыри вскрывают и обрабатывают анилиновыми красителями, мазями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антибиотиковыми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ускоряющими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эпителизацию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солкосерил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аргосульфан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 Больным рекомендуют защищаться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травматизации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высокой температуры, тесных одежды и обуви, а также от присоединения вторичной инфекции; использовать защитные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прокладки.</w:t>
      </w:r>
    </w:p>
    <w:p w:rsidR="00FD2851" w:rsidRDefault="00FD2851" w:rsidP="00FD2851">
      <w:pPr>
        <w:pStyle w:val="a4"/>
        <w:ind w:hanging="142"/>
        <w:contextualSpacing/>
        <w:rPr>
          <w:rFonts w:ascii="Times New Roman" w:hAnsi="Times New Roman" w:cs="Times New Roman"/>
          <w:sz w:val="28"/>
          <w:szCs w:val="28"/>
        </w:rPr>
      </w:pP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FD2851" w:rsidRDefault="00FD2851" w:rsidP="00FD2851">
      <w:pPr>
        <w:pStyle w:val="a4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19.Дайте определение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кератодермий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FD2851" w:rsidRDefault="00FD2851" w:rsidP="00FD2851">
      <w:pPr>
        <w:pStyle w:val="a4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МКБ-10: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Q81-Q89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Кератодермии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группа наследственных, реже  </w:t>
      </w:r>
    </w:p>
    <w:p w:rsidR="00FD2851" w:rsidRDefault="00FD2851" w:rsidP="00FD2851">
      <w:pPr>
        <w:pStyle w:val="a4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приобретенных дерматозов из группы кератозов. Характеризуются     </w:t>
      </w:r>
    </w:p>
    <w:p w:rsidR="00FD2851" w:rsidRDefault="00FD2851" w:rsidP="00FD2851">
      <w:pPr>
        <w:pStyle w:val="a4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утолщением рогового слоя кожи преимущественно ладоней и подошв.</w:t>
      </w:r>
    </w:p>
    <w:p w:rsidR="00FD2851" w:rsidRDefault="00FD2851" w:rsidP="00FD28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2851" w:rsidRDefault="00FD2851" w:rsidP="00FD2851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20.Укажите формы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кератодермий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2851" w:rsidRPr="00A3559F" w:rsidRDefault="00FD2851" w:rsidP="00FD2851">
      <w:pPr>
        <w:pStyle w:val="a3"/>
        <w:spacing w:after="0"/>
        <w:ind w:left="-142" w:hanging="426"/>
        <w:rPr>
          <w:rFonts w:ascii="Times New Roman" w:hAnsi="Times New Roman" w:cs="Times New Roman"/>
          <w:sz w:val="28"/>
          <w:szCs w:val="28"/>
        </w:rPr>
      </w:pPr>
      <w:r w:rsidRPr="00A3559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D2851" w:rsidRPr="00A3559F" w:rsidRDefault="00FD2851" w:rsidP="00FD2851">
      <w:pPr>
        <w:pStyle w:val="a3"/>
        <w:spacing w:after="0"/>
        <w:ind w:left="-142" w:hanging="426"/>
        <w:rPr>
          <w:rFonts w:ascii="Times New Roman" w:hAnsi="Times New Roman" w:cs="Times New Roman"/>
          <w:sz w:val="28"/>
          <w:szCs w:val="28"/>
        </w:rPr>
      </w:pPr>
      <w:r w:rsidRPr="00A3559F">
        <w:rPr>
          <w:rFonts w:ascii="Times New Roman" w:hAnsi="Times New Roman" w:cs="Times New Roman"/>
          <w:sz w:val="28"/>
          <w:szCs w:val="28"/>
        </w:rPr>
        <w:t xml:space="preserve">            По характеру клинических проявлений выделяют</w:t>
      </w:r>
    </w:p>
    <w:p w:rsidR="00FD2851" w:rsidRPr="00A3559F" w:rsidRDefault="00FD2851" w:rsidP="00FD2851">
      <w:pPr>
        <w:pStyle w:val="a3"/>
        <w:numPr>
          <w:ilvl w:val="0"/>
          <w:numId w:val="25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A3559F">
        <w:rPr>
          <w:rFonts w:ascii="Times New Roman" w:hAnsi="Times New Roman" w:cs="Times New Roman"/>
          <w:sz w:val="28"/>
          <w:szCs w:val="28"/>
        </w:rPr>
        <w:t xml:space="preserve">диффузные </w:t>
      </w:r>
      <w:proofErr w:type="spellStart"/>
      <w:r w:rsidRPr="00A3559F">
        <w:rPr>
          <w:rFonts w:ascii="Times New Roman" w:hAnsi="Times New Roman" w:cs="Times New Roman"/>
          <w:sz w:val="28"/>
          <w:szCs w:val="28"/>
        </w:rPr>
        <w:t>кератодермии</w:t>
      </w:r>
      <w:proofErr w:type="spellEnd"/>
      <w:r w:rsidRPr="00A3559F">
        <w:rPr>
          <w:rFonts w:ascii="Times New Roman" w:hAnsi="Times New Roman" w:cs="Times New Roman"/>
          <w:sz w:val="28"/>
          <w:szCs w:val="28"/>
        </w:rPr>
        <w:t xml:space="preserve"> с сплошным поражением всей поверхности ладоней и подош</w:t>
      </w:r>
      <w:proofErr w:type="gramStart"/>
      <w:r w:rsidRPr="00A3559F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A35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59F">
        <w:rPr>
          <w:rFonts w:ascii="Times New Roman" w:hAnsi="Times New Roman" w:cs="Times New Roman"/>
          <w:sz w:val="28"/>
          <w:szCs w:val="28"/>
        </w:rPr>
        <w:t>кератодермии</w:t>
      </w:r>
      <w:proofErr w:type="spellEnd"/>
      <w:r w:rsidRPr="00A35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59F">
        <w:rPr>
          <w:rFonts w:ascii="Times New Roman" w:hAnsi="Times New Roman" w:cs="Times New Roman"/>
          <w:sz w:val="28"/>
          <w:szCs w:val="28"/>
        </w:rPr>
        <w:t>Унны-Тоста</w:t>
      </w:r>
      <w:proofErr w:type="spellEnd"/>
      <w:r w:rsidRPr="00A3559F">
        <w:rPr>
          <w:rFonts w:ascii="Times New Roman" w:hAnsi="Times New Roman" w:cs="Times New Roman"/>
          <w:sz w:val="28"/>
          <w:szCs w:val="28"/>
        </w:rPr>
        <w:t xml:space="preserve">, Меледа, </w:t>
      </w:r>
      <w:proofErr w:type="spellStart"/>
      <w:r w:rsidRPr="00A3559F">
        <w:rPr>
          <w:rFonts w:ascii="Times New Roman" w:hAnsi="Times New Roman" w:cs="Times New Roman"/>
          <w:sz w:val="28"/>
          <w:szCs w:val="28"/>
        </w:rPr>
        <w:t>Папийона-Лефевра</w:t>
      </w:r>
      <w:proofErr w:type="spellEnd"/>
      <w:r w:rsidRPr="00A3559F">
        <w:rPr>
          <w:rFonts w:ascii="Times New Roman" w:hAnsi="Times New Roman" w:cs="Times New Roman"/>
          <w:sz w:val="28"/>
          <w:szCs w:val="28"/>
        </w:rPr>
        <w:t xml:space="preserve"> и др.) </w:t>
      </w:r>
    </w:p>
    <w:p w:rsidR="00FD2851" w:rsidRPr="00A3559F" w:rsidRDefault="00FD2851" w:rsidP="00FD2851">
      <w:pPr>
        <w:pStyle w:val="a3"/>
        <w:numPr>
          <w:ilvl w:val="0"/>
          <w:numId w:val="25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A3559F">
        <w:rPr>
          <w:rFonts w:ascii="Times New Roman" w:hAnsi="Times New Roman" w:cs="Times New Roman"/>
          <w:sz w:val="28"/>
          <w:szCs w:val="28"/>
        </w:rPr>
        <w:t xml:space="preserve">локализованные </w:t>
      </w:r>
      <w:proofErr w:type="spellStart"/>
      <w:r w:rsidRPr="00A3559F">
        <w:rPr>
          <w:rFonts w:ascii="Times New Roman" w:hAnsi="Times New Roman" w:cs="Times New Roman"/>
          <w:sz w:val="28"/>
          <w:szCs w:val="28"/>
        </w:rPr>
        <w:t>кератодермии</w:t>
      </w:r>
      <w:proofErr w:type="spellEnd"/>
      <w:r w:rsidRPr="00A3559F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gramStart"/>
      <w:r w:rsidRPr="00A3559F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A3559F">
        <w:rPr>
          <w:rFonts w:ascii="Times New Roman" w:hAnsi="Times New Roman" w:cs="Times New Roman"/>
          <w:sz w:val="28"/>
          <w:szCs w:val="28"/>
        </w:rPr>
        <w:t xml:space="preserve"> участки избыточного </w:t>
      </w:r>
    </w:p>
    <w:p w:rsidR="00FD2851" w:rsidRPr="00A3559F" w:rsidRDefault="00FD2851" w:rsidP="00FD2851">
      <w:pPr>
        <w:pStyle w:val="a3"/>
        <w:spacing w:after="0"/>
        <w:ind w:left="-142" w:hanging="426"/>
        <w:rPr>
          <w:rFonts w:ascii="Times New Roman" w:hAnsi="Times New Roman" w:cs="Times New Roman"/>
          <w:sz w:val="28"/>
          <w:szCs w:val="28"/>
        </w:rPr>
      </w:pPr>
      <w:r w:rsidRPr="00A3559F">
        <w:rPr>
          <w:rFonts w:ascii="Times New Roman" w:hAnsi="Times New Roman" w:cs="Times New Roman"/>
          <w:sz w:val="28"/>
          <w:szCs w:val="28"/>
        </w:rPr>
        <w:t xml:space="preserve">                ороговения располагаются очагами.</w:t>
      </w:r>
    </w:p>
    <w:p w:rsidR="00FD2851" w:rsidRPr="00A3559F" w:rsidRDefault="00FD2851" w:rsidP="00FD2851">
      <w:pPr>
        <w:pStyle w:val="a3"/>
        <w:spacing w:after="0"/>
        <w:ind w:left="-142" w:hanging="426"/>
        <w:rPr>
          <w:rFonts w:ascii="Times New Roman" w:hAnsi="Times New Roman" w:cs="Times New Roman"/>
          <w:sz w:val="28"/>
          <w:szCs w:val="28"/>
        </w:rPr>
      </w:pPr>
    </w:p>
    <w:p w:rsidR="00FD2851" w:rsidRDefault="00FD2851" w:rsidP="00FD2851">
      <w:pPr>
        <w:spacing w:after="0" w:line="240" w:lineRule="auto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21.Опишите  характерные особенности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кератодермии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Унна-Тоста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2851" w:rsidRDefault="00FD2851" w:rsidP="00FD2851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</w:p>
    <w:p w:rsidR="00FD2851" w:rsidRDefault="00FD2851" w:rsidP="00FD28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Кератодермия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Унна-Тоста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диффузная наследственная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кератодермия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D2851" w:rsidRDefault="00FD2851" w:rsidP="00FD28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аутосомно-доминантного типа, наблюдается с рождения или в период   </w:t>
      </w:r>
    </w:p>
    <w:p w:rsidR="00FD2851" w:rsidRDefault="00FD2851" w:rsidP="00FD28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новорожденности, постепенно нарастая к 4-5летнему возрасту.  </w:t>
      </w:r>
    </w:p>
    <w:p w:rsidR="00FD2851" w:rsidRDefault="00FD2851" w:rsidP="00FD28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Характеризуется сплошным гиперкератозом ладоней и подошв с ободком </w:t>
      </w:r>
    </w:p>
    <w:p w:rsidR="00FD2851" w:rsidRDefault="00FD2851" w:rsidP="00FD28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эритемы шириной 1-3 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ливидного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цвета на границе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здоровой кожей, </w:t>
      </w:r>
    </w:p>
    <w:p w:rsidR="00FD2851" w:rsidRDefault="00FD2851" w:rsidP="00FD28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обычно без перехода на другие участки кожи. Наблюдается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гипергидроз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2851" w:rsidRDefault="00FD2851" w:rsidP="00FD2851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D2851" w:rsidRDefault="00FD2851" w:rsidP="00FD2851">
      <w:pPr>
        <w:spacing w:after="0" w:line="360" w:lineRule="auto"/>
        <w:ind w:left="-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22.Укажите клинические проявления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кератодермии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Меледа.</w:t>
      </w:r>
    </w:p>
    <w:p w:rsidR="00FD2851" w:rsidRDefault="00FD2851" w:rsidP="00FD2851">
      <w:pPr>
        <w:spacing w:after="0" w:line="240" w:lineRule="auto"/>
        <w:ind w:left="-284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Кератодермия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Меледа - диффузная наследственная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кератодермия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D2851" w:rsidRDefault="00FD2851" w:rsidP="00FD2851">
      <w:pPr>
        <w:spacing w:after="0" w:line="240" w:lineRule="auto"/>
        <w:ind w:left="-284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аутосомно-рецессивного типа. Первые проявления болезни возникают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2851" w:rsidRDefault="00FD2851" w:rsidP="00FD2851">
      <w:pPr>
        <w:spacing w:after="0" w:line="240" w:lineRule="auto"/>
        <w:ind w:left="-284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виде стойкой эритемы с шелушением на коже ладоней и  </w:t>
      </w:r>
    </w:p>
    <w:p w:rsidR="00FD2851" w:rsidRDefault="00FD2851" w:rsidP="00FD2851">
      <w:pPr>
        <w:spacing w:after="0" w:line="240" w:lineRule="auto"/>
        <w:ind w:left="-284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подошв и усиливаются к 15-20ти годам в виде массивных роговых  </w:t>
      </w:r>
    </w:p>
    <w:p w:rsidR="00FD2851" w:rsidRDefault="00FD2851" w:rsidP="00FD2851">
      <w:pPr>
        <w:spacing w:after="0" w:line="240" w:lineRule="auto"/>
        <w:ind w:left="-284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наслоений желто-коричневого цвета с ободком эритемы фиолетового цвета,  </w:t>
      </w:r>
    </w:p>
    <w:p w:rsidR="00FD2851" w:rsidRDefault="00FD2851" w:rsidP="00FD2851">
      <w:pPr>
        <w:spacing w:after="0" w:line="240" w:lineRule="auto"/>
        <w:ind w:left="-284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шириной 1-3 мм по периферии. Характерны локальный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гипергидроз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</w:t>
      </w:r>
    </w:p>
    <w:p w:rsidR="00FD2851" w:rsidRDefault="00FD2851" w:rsidP="00FD2851">
      <w:pPr>
        <w:spacing w:after="0" w:line="240" w:lineRule="auto"/>
        <w:ind w:left="-284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распростронение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кератоза с ладонно-подошвенных поверхностей на тыл  </w:t>
      </w:r>
    </w:p>
    <w:p w:rsidR="00FD2851" w:rsidRDefault="00FD2851" w:rsidP="00FD2851">
      <w:pPr>
        <w:spacing w:after="0" w:line="240" w:lineRule="auto"/>
        <w:ind w:left="-284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кистей, стоп, области локтевых/коленных суставо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трансградиентный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851" w:rsidRDefault="00FD2851" w:rsidP="00FD2851">
      <w:pPr>
        <w:spacing w:after="0" w:line="240" w:lineRule="auto"/>
        <w:ind w:left="-284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кератоз). 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23.Перечислите препараты, применяющиеся при лечении больных    </w:t>
      </w:r>
    </w:p>
    <w:p w:rsidR="00FD2851" w:rsidRDefault="00FD2851" w:rsidP="00FD2851">
      <w:pPr>
        <w:pStyle w:val="a4"/>
        <w:ind w:left="-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кератодермиями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Ретиноиды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ангиопротекторы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Наружно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кератолитические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мази, солевые    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ванны,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димексид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20 %,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фонофорез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витамином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лазеротерапия.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FD2851" w:rsidRDefault="00FD2851" w:rsidP="00FD2851">
      <w:pPr>
        <w:pStyle w:val="a4"/>
        <w:ind w:left="-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24.Дайте определение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нейрофиброматоза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FD2851" w:rsidRPr="0038247A" w:rsidRDefault="00FD2851" w:rsidP="00FD2851">
      <w:pPr>
        <w:pStyle w:val="a4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МКБ-10: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Q81-Q89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Нейрофиброматоз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системный наследственный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нейрокутанный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факоматоз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характеризующийся пороками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экто-мезодермальных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 преимущественно кожи, нервной и костной систем, с высоким риском развития злокачественных опухолей. Согласно классификации </w:t>
      </w:r>
      <w:r>
        <w:rPr>
          <w:rFonts w:ascii="Times New Roman" w:hAnsi="Times New Roman" w:cs="Times New Roman"/>
          <w:sz w:val="28"/>
          <w:szCs w:val="28"/>
          <w:lang w:val="az-Latn-AZ"/>
        </w:rPr>
        <w:t>V.Riccardi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1982) </w:t>
      </w:r>
      <w:r>
        <w:rPr>
          <w:rFonts w:ascii="Times New Roman" w:hAnsi="Times New Roman" w:cs="Times New Roman"/>
          <w:sz w:val="28"/>
          <w:szCs w:val="28"/>
        </w:rPr>
        <w:t xml:space="preserve">выделяют 7 типов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нейрофиброматоза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FD2851" w:rsidRDefault="00FD2851" w:rsidP="00FD2851">
      <w:pPr>
        <w:pStyle w:val="a4"/>
        <w:ind w:left="-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25.Отметьте основные моменты этиологии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нейрофиброматоза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Заболевание обусловлено мутацией гена в 17-ой хромосоме. В результате  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мутации нарушается выработка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нейрофибромина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белка, тормозящего 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канцерогенез, что может способствовать возникновению 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опухолевых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процессов. Наблюдается нарушение миграции, роста и дифференцировки  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швановских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клеток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меланоцитов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происходящих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неврального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851" w:rsidRPr="0038247A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эмбрионального гребня.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FD2851" w:rsidRDefault="00FD2851" w:rsidP="00FD2851">
      <w:pPr>
        <w:pStyle w:val="a4"/>
        <w:ind w:hanging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26.Опишите клинические проявления на коже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нейрофиброматозе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FD2851" w:rsidRDefault="00FD2851" w:rsidP="00FD2851">
      <w:pPr>
        <w:pStyle w:val="a4"/>
        <w:numPr>
          <w:ilvl w:val="0"/>
          <w:numId w:val="7"/>
        </w:numPr>
        <w:ind w:left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крупные пигментные пятна в количестве более 6-ти, цвета кофе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D2851" w:rsidRDefault="00FD2851" w:rsidP="00FD2851">
      <w:pPr>
        <w:pStyle w:val="a4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DC2">
        <w:rPr>
          <w:rFonts w:ascii="Times New Roman" w:hAnsi="Times New Roman" w:cs="Times New Roman"/>
          <w:sz w:val="28"/>
          <w:szCs w:val="28"/>
        </w:rPr>
        <w:t xml:space="preserve">молоком, овальные, диаметром 5-10 см и больше, с </w:t>
      </w:r>
      <w:proofErr w:type="gramStart"/>
      <w:r w:rsidRPr="00725DC2">
        <w:rPr>
          <w:rFonts w:ascii="Times New Roman" w:hAnsi="Times New Roman" w:cs="Times New Roman"/>
          <w:sz w:val="28"/>
          <w:szCs w:val="28"/>
        </w:rPr>
        <w:t>гладкой</w:t>
      </w:r>
      <w:proofErr w:type="gramEnd"/>
      <w:r w:rsidRPr="00725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851" w:rsidRDefault="00FD2851" w:rsidP="00FD2851">
      <w:pPr>
        <w:pStyle w:val="a4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поверхностью, локализуются на коже туловища, конечностей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2851" w:rsidRDefault="00FD2851" w:rsidP="00FD2851">
      <w:pPr>
        <w:pStyle w:val="a4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DC2">
        <w:rPr>
          <w:rFonts w:ascii="Times New Roman" w:hAnsi="Times New Roman" w:cs="Times New Roman"/>
          <w:sz w:val="28"/>
          <w:szCs w:val="28"/>
        </w:rPr>
        <w:t xml:space="preserve">ранний симптом, проявляющийся уже при рождении или вскоре после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851" w:rsidRPr="00725DC2" w:rsidRDefault="00FD2851" w:rsidP="00FD2851">
      <w:pPr>
        <w:pStyle w:val="a4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25DC2">
        <w:rPr>
          <w:rFonts w:ascii="Times New Roman" w:hAnsi="Times New Roman" w:cs="Times New Roman"/>
          <w:sz w:val="28"/>
          <w:szCs w:val="28"/>
        </w:rPr>
        <w:t>рождения; с возрастом количество и размер пятен увеличиваются.</w:t>
      </w:r>
    </w:p>
    <w:p w:rsidR="00FD2851" w:rsidRDefault="00FD2851" w:rsidP="00FD2851">
      <w:pPr>
        <w:pStyle w:val="a4"/>
        <w:numPr>
          <w:ilvl w:val="0"/>
          <w:numId w:val="7"/>
        </w:numPr>
        <w:ind w:left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мелкие пигментные пятна, похожие на веснушки, в области подмышечных и паховых складок – появляются позже (в 70% случаев)</w:t>
      </w:r>
    </w:p>
    <w:p w:rsidR="00FD2851" w:rsidRDefault="00FD2851" w:rsidP="00FD2851">
      <w:pPr>
        <w:pStyle w:val="a4"/>
        <w:numPr>
          <w:ilvl w:val="0"/>
          <w:numId w:val="7"/>
        </w:numPr>
        <w:ind w:left="426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нейрофибромы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доброкачественные опухоли появляются обычно позднее, через несколько месяцев или лет, иногда к периоду полового созревания. Представляют кожные и</w:t>
      </w:r>
      <w:r w:rsidRPr="00122CC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или подкожные узелки</w:t>
      </w:r>
      <w:r w:rsidRPr="00412F9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узлы,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диамером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нескольких мм до нескольких см, мягкой консистенции, цвета нормальной кожи, розовато-синеватого или коричневого, локализуются повсеместно. При легком надавливании узелок</w:t>
      </w:r>
      <w:r w:rsidRPr="00B4566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узел проваливается внутрь</w:t>
      </w:r>
      <w:r w:rsidR="003A5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(симптом «кнопки звонка»). В основе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нейрофибром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аномальная пролиферация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шванновских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клеток</w:t>
      </w:r>
      <w:r w:rsidRPr="00B17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периферических нервов. 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FD2851" w:rsidRDefault="00FD2851" w:rsidP="00FD2851">
      <w:pPr>
        <w:pStyle w:val="a4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27.Назовите возможные методы лечения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нейрофиброматоза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2851" w:rsidRDefault="00FD2851" w:rsidP="00FD2851">
      <w:pPr>
        <w:pStyle w:val="a4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FD2851" w:rsidRDefault="00FD2851" w:rsidP="00FD2851">
      <w:pPr>
        <w:pStyle w:val="a4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Хирургическое иссечение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нейрофибром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проводится в основном </w:t>
      </w:r>
    </w:p>
    <w:p w:rsidR="00FD2851" w:rsidRPr="00F8554D" w:rsidRDefault="00FD2851" w:rsidP="00FD2851">
      <w:pPr>
        <w:pStyle w:val="a4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подозрении на злокачественный генез.</w:t>
      </w:r>
    </w:p>
    <w:p w:rsidR="00FD2851" w:rsidRPr="003C13C1" w:rsidRDefault="00FD2851" w:rsidP="00FD2851">
      <w:pPr>
        <w:pStyle w:val="a4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FD2851" w:rsidRDefault="00FD2851" w:rsidP="00FD2851">
      <w:pPr>
        <w:pStyle w:val="a4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DB10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Дайте определение туберозного склероза.</w:t>
      </w:r>
    </w:p>
    <w:p w:rsidR="00FD2851" w:rsidRDefault="00FD2851" w:rsidP="00FD28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2851" w:rsidRDefault="00FD2851" w:rsidP="00FD28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МКБ-10:</w:t>
      </w:r>
      <w:r>
        <w:rPr>
          <w:rFonts w:ascii="Times New Roman" w:hAnsi="Times New Roman" w:cs="Times New Roman"/>
          <w:sz w:val="28"/>
          <w:szCs w:val="28"/>
          <w:lang w:val="az-Latn-AZ"/>
        </w:rPr>
        <w:t>Q81-</w:t>
      </w:r>
      <w:r w:rsidRPr="00445768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Q89 </w:t>
      </w:r>
      <w:r>
        <w:rPr>
          <w:rFonts w:ascii="Times New Roman" w:hAnsi="Times New Roman" w:cs="Times New Roman"/>
          <w:sz w:val="28"/>
          <w:szCs w:val="28"/>
        </w:rPr>
        <w:t xml:space="preserve">Туберозный склероз-системный наследственный  </w:t>
      </w:r>
    </w:p>
    <w:p w:rsidR="00FD2851" w:rsidRDefault="00FD2851" w:rsidP="00FD28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нейрокутанный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факоматоз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проявляющийся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умственной отсталостью, </w:t>
      </w:r>
    </w:p>
    <w:p w:rsidR="00FD2851" w:rsidRDefault="00FD2851" w:rsidP="00FD28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эпилепсией,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ангиофибром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2851" w:rsidRDefault="00FD2851" w:rsidP="00FD28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2851" w:rsidRDefault="00FD2851" w:rsidP="00FD2851">
      <w:pPr>
        <w:spacing w:after="0"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29.Укажите клинические формы туберозного склероза.</w:t>
      </w:r>
    </w:p>
    <w:p w:rsidR="00FD2851" w:rsidRDefault="00FD2851" w:rsidP="00FD2851">
      <w:pPr>
        <w:spacing w:after="0"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FD2851" w:rsidRPr="00A3559F" w:rsidRDefault="00FD2851" w:rsidP="00FD2851">
      <w:pPr>
        <w:pStyle w:val="a3"/>
        <w:numPr>
          <w:ilvl w:val="0"/>
          <w:numId w:val="24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A3559F">
        <w:rPr>
          <w:rFonts w:ascii="Times New Roman" w:hAnsi="Times New Roman" w:cs="Times New Roman"/>
          <w:sz w:val="28"/>
          <w:szCs w:val="28"/>
        </w:rPr>
        <w:t xml:space="preserve">классическая – характеризуется триадой Фохта (эпилепсия, умственная отсталость, аденома сальных желез </w:t>
      </w:r>
      <w:proofErr w:type="spellStart"/>
      <w:r w:rsidRPr="00A3559F">
        <w:rPr>
          <w:rFonts w:ascii="Times New Roman" w:hAnsi="Times New Roman" w:cs="Times New Roman"/>
          <w:sz w:val="28"/>
          <w:szCs w:val="28"/>
        </w:rPr>
        <w:t>Прингла</w:t>
      </w:r>
      <w:proofErr w:type="spellEnd"/>
      <w:r w:rsidRPr="00A3559F">
        <w:rPr>
          <w:rFonts w:ascii="Times New Roman" w:hAnsi="Times New Roman" w:cs="Times New Roman"/>
          <w:sz w:val="28"/>
          <w:szCs w:val="28"/>
        </w:rPr>
        <w:t>)</w:t>
      </w:r>
    </w:p>
    <w:p w:rsidR="00FD2851" w:rsidRPr="00A3559F" w:rsidRDefault="00FD2851" w:rsidP="00FD2851">
      <w:pPr>
        <w:pStyle w:val="a3"/>
        <w:numPr>
          <w:ilvl w:val="0"/>
          <w:numId w:val="27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proofErr w:type="gramStart"/>
      <w:r w:rsidRPr="00A3559F">
        <w:rPr>
          <w:rFonts w:ascii="Times New Roman" w:hAnsi="Times New Roman" w:cs="Times New Roman"/>
          <w:sz w:val="28"/>
          <w:szCs w:val="28"/>
        </w:rPr>
        <w:t>психоневрологическая</w:t>
      </w:r>
      <w:proofErr w:type="gramEnd"/>
      <w:r w:rsidRPr="00A3559F">
        <w:rPr>
          <w:rFonts w:ascii="Times New Roman" w:hAnsi="Times New Roman" w:cs="Times New Roman"/>
          <w:sz w:val="28"/>
          <w:szCs w:val="28"/>
        </w:rPr>
        <w:t xml:space="preserve"> – характеризуется умственной отсталостью, эпилепсией, спастическими параличами, психопатией</w:t>
      </w:r>
    </w:p>
    <w:p w:rsidR="00FD2851" w:rsidRDefault="00FD2851" w:rsidP="00FD2851">
      <w:pPr>
        <w:pStyle w:val="a3"/>
        <w:numPr>
          <w:ilvl w:val="0"/>
          <w:numId w:val="27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ликворная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характеризуется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ликворной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гипертензией</w:t>
      </w:r>
    </w:p>
    <w:p w:rsidR="00FD2851" w:rsidRPr="00A3559F" w:rsidRDefault="00FD2851" w:rsidP="00FD2851">
      <w:pPr>
        <w:pStyle w:val="a3"/>
        <w:numPr>
          <w:ilvl w:val="0"/>
          <w:numId w:val="27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proofErr w:type="gramStart"/>
      <w:r w:rsidRPr="00A3559F">
        <w:rPr>
          <w:rFonts w:ascii="Times New Roman" w:hAnsi="Times New Roman" w:cs="Times New Roman"/>
          <w:sz w:val="28"/>
          <w:szCs w:val="28"/>
        </w:rPr>
        <w:t>кожная</w:t>
      </w:r>
      <w:proofErr w:type="gramEnd"/>
      <w:r w:rsidRPr="00A3559F">
        <w:rPr>
          <w:rFonts w:ascii="Times New Roman" w:hAnsi="Times New Roman" w:cs="Times New Roman"/>
          <w:sz w:val="28"/>
          <w:szCs w:val="28"/>
        </w:rPr>
        <w:t xml:space="preserve"> – характеризуется преобладанием дерматологической симптоматики. В тоже время поражение кожи отмечается в 96% случаев туберозного склероза.</w:t>
      </w:r>
    </w:p>
    <w:p w:rsidR="00FD2851" w:rsidRPr="007E44E0" w:rsidRDefault="00FD2851" w:rsidP="00FD2851">
      <w:pPr>
        <w:spacing w:after="0"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D2851" w:rsidRDefault="00FD2851" w:rsidP="00FD2851">
      <w:pPr>
        <w:pStyle w:val="a4"/>
        <w:ind w:left="-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30.Опишите проявления на коже при туберозном склерозе.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FD2851" w:rsidRDefault="00FD2851" w:rsidP="00FD2851">
      <w:pPr>
        <w:pStyle w:val="a4"/>
        <w:numPr>
          <w:ilvl w:val="0"/>
          <w:numId w:val="22"/>
        </w:numPr>
        <w:ind w:left="426" w:hanging="284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7792D">
        <w:rPr>
          <w:rFonts w:ascii="Times New Roman" w:hAnsi="Times New Roman" w:cs="Times New Roman"/>
          <w:sz w:val="28"/>
          <w:szCs w:val="28"/>
        </w:rPr>
        <w:t>гипопигментированные</w:t>
      </w:r>
      <w:proofErr w:type="spellEnd"/>
      <w:r w:rsidRPr="00F7792D">
        <w:rPr>
          <w:rFonts w:ascii="Times New Roman" w:hAnsi="Times New Roman" w:cs="Times New Roman"/>
          <w:sz w:val="28"/>
          <w:szCs w:val="28"/>
        </w:rPr>
        <w:t xml:space="preserve"> пятна в количестве более 6-ти</w:t>
      </w:r>
      <w:r>
        <w:rPr>
          <w:rFonts w:ascii="Times New Roman" w:hAnsi="Times New Roman" w:cs="Times New Roman"/>
          <w:sz w:val="28"/>
          <w:szCs w:val="28"/>
        </w:rPr>
        <w:t>, бледно-сероватой или молочно-белой окраски в виде «листьев»(3-4 см в диаметре),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конфети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3A5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( 1-2 мм в диаметре), «отпечатков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овоидной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формы, напоминающие отпечаток большого пальца, локализуются обычно на коже туловища, лица; являются наиболее ранним проявлением заболевания, обычно существуют с рождения и могут быть обнаружены лампой Вуда</w:t>
      </w:r>
    </w:p>
    <w:p w:rsidR="00FD2851" w:rsidRDefault="00FD2851" w:rsidP="00FD2851">
      <w:pPr>
        <w:pStyle w:val="a4"/>
        <w:numPr>
          <w:ilvl w:val="0"/>
          <w:numId w:val="22"/>
        </w:numPr>
        <w:ind w:left="426" w:hanging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F7792D">
        <w:rPr>
          <w:rFonts w:ascii="Times New Roman" w:hAnsi="Times New Roman" w:cs="Times New Roman"/>
          <w:sz w:val="28"/>
          <w:szCs w:val="28"/>
        </w:rPr>
        <w:t>игментные пятна цвета « кофе с молоком»</w:t>
      </w:r>
    </w:p>
    <w:p w:rsidR="00FD2851" w:rsidRPr="006E6E68" w:rsidRDefault="00FD2851" w:rsidP="00FD2851">
      <w:pPr>
        <w:pStyle w:val="a4"/>
        <w:numPr>
          <w:ilvl w:val="0"/>
          <w:numId w:val="22"/>
        </w:numPr>
        <w:ind w:left="426" w:hanging="284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E6E68">
        <w:rPr>
          <w:rFonts w:ascii="Times New Roman" w:hAnsi="Times New Roman" w:cs="Times New Roman"/>
          <w:sz w:val="28"/>
          <w:szCs w:val="28"/>
        </w:rPr>
        <w:t>ангиофибромы</w:t>
      </w:r>
      <w:proofErr w:type="spellEnd"/>
      <w:r w:rsidR="003A50B0">
        <w:rPr>
          <w:rFonts w:ascii="Times New Roman" w:hAnsi="Times New Roman" w:cs="Times New Roman"/>
          <w:sz w:val="28"/>
          <w:szCs w:val="28"/>
        </w:rPr>
        <w:t xml:space="preserve"> </w:t>
      </w:r>
      <w:r w:rsidRPr="006E6E68">
        <w:rPr>
          <w:rFonts w:ascii="Times New Roman" w:hAnsi="Times New Roman" w:cs="Times New Roman"/>
          <w:sz w:val="28"/>
          <w:szCs w:val="28"/>
        </w:rPr>
        <w:t xml:space="preserve">(аденома сальных желез </w:t>
      </w:r>
      <w:proofErr w:type="spellStart"/>
      <w:r w:rsidRPr="006E6E68">
        <w:rPr>
          <w:rFonts w:ascii="Times New Roman" w:hAnsi="Times New Roman" w:cs="Times New Roman"/>
          <w:sz w:val="28"/>
          <w:szCs w:val="28"/>
        </w:rPr>
        <w:t>Прингла</w:t>
      </w:r>
      <w:proofErr w:type="spellEnd"/>
      <w:proofErr w:type="gramStart"/>
      <w:r w:rsidRPr="006E6E68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6E6E68">
        <w:rPr>
          <w:rFonts w:ascii="Times New Roman" w:hAnsi="Times New Roman" w:cs="Times New Roman"/>
          <w:sz w:val="28"/>
          <w:szCs w:val="28"/>
        </w:rPr>
        <w:t xml:space="preserve">узелки телесного, желтовато-красного или красновато-коричневого цвета, полушаровидной формы, плотноватые, размером 1-5 мм, с гладкой поверхностью, локализуются в области </w:t>
      </w:r>
      <w:proofErr w:type="spellStart"/>
      <w:r w:rsidRPr="006E6E68">
        <w:rPr>
          <w:rFonts w:ascii="Times New Roman" w:hAnsi="Times New Roman" w:cs="Times New Roman"/>
          <w:sz w:val="28"/>
          <w:szCs w:val="28"/>
        </w:rPr>
        <w:t>носощечных</w:t>
      </w:r>
      <w:proofErr w:type="spellEnd"/>
      <w:r w:rsidRPr="006E6E68">
        <w:rPr>
          <w:rFonts w:ascii="Times New Roman" w:hAnsi="Times New Roman" w:cs="Times New Roman"/>
          <w:sz w:val="28"/>
          <w:szCs w:val="28"/>
        </w:rPr>
        <w:t xml:space="preserve"> складок, щек, подбородка; обычно развиваются в возрасте 4-10 лет</w:t>
      </w:r>
    </w:p>
    <w:p w:rsidR="00FD2851" w:rsidRDefault="00FD2851" w:rsidP="00FD2851">
      <w:pPr>
        <w:pStyle w:val="a4"/>
        <w:numPr>
          <w:ilvl w:val="0"/>
          <w:numId w:val="22"/>
        </w:numPr>
        <w:ind w:left="426" w:hanging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шагреневые бляшки-бляшки плоские или слегка возвышающиеся  над кожей,</w:t>
      </w:r>
      <w:r w:rsidR="003A5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одиночные или множественные, мягкие,</w:t>
      </w:r>
      <w:r w:rsidR="003A5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цвета нормальной кожи или слегка пигментированные, небольших размеров или достигающие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2851" w:rsidRDefault="00FD2851" w:rsidP="00FD2851">
      <w:pPr>
        <w:pStyle w:val="a4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диаметре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10 см и более, с пористой поверхностью типа лимонной   </w:t>
      </w:r>
    </w:p>
    <w:p w:rsidR="00FD2851" w:rsidRDefault="00FD2851" w:rsidP="00FD2851">
      <w:pPr>
        <w:pStyle w:val="a4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корки, локализуются в области поясницы и ягодиц;</w:t>
      </w:r>
      <w:r w:rsidR="003A5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обычно развиваются </w:t>
      </w:r>
    </w:p>
    <w:p w:rsidR="00FD2851" w:rsidRDefault="00FD2851" w:rsidP="00FD2851">
      <w:pPr>
        <w:pStyle w:val="a4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первое десятилетие жизни</w:t>
      </w:r>
    </w:p>
    <w:p w:rsidR="00FD2851" w:rsidRDefault="00FD2851" w:rsidP="00FD2851">
      <w:pPr>
        <w:pStyle w:val="a4"/>
        <w:numPr>
          <w:ilvl w:val="0"/>
          <w:numId w:val="22"/>
        </w:numPr>
        <w:ind w:left="567" w:hanging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околоногтевые фибромы</w:t>
      </w:r>
      <w:r w:rsidR="003A50B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опухоли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Коэнена</w:t>
      </w:r>
      <w:proofErr w:type="spellEnd"/>
      <w:r>
        <w:rPr>
          <w:rFonts w:ascii="Times New Roman" w:hAnsi="Times New Roman" w:cs="Times New Roman"/>
          <w:sz w:val="28"/>
          <w:szCs w:val="28"/>
        </w:rPr>
        <w:t>) – опухолевидные выросты цвета нормальной кожи, длиной 0,5-1см, налегающие на ногтевую пластинку с ногтевых валиков;</w:t>
      </w:r>
      <w:r w:rsidR="003A5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развиваются обычно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постпубертатном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периоде</w:t>
      </w:r>
    </w:p>
    <w:p w:rsidR="00FD2851" w:rsidRDefault="00FD2851" w:rsidP="00FD2851">
      <w:pPr>
        <w:pStyle w:val="a4"/>
        <w:numPr>
          <w:ilvl w:val="0"/>
          <w:numId w:val="22"/>
        </w:numPr>
        <w:ind w:left="426" w:hanging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фиброматозные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очаги-бляшки крупные, одиночные или множественные,  </w:t>
      </w:r>
    </w:p>
    <w:p w:rsidR="00FD2851" w:rsidRDefault="00FD2851" w:rsidP="00FD2851">
      <w:pPr>
        <w:pStyle w:val="a4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мягкой или плотноватой консистенции, различной окраски от цвета  </w:t>
      </w:r>
    </w:p>
    <w:p w:rsidR="00FD2851" w:rsidRDefault="00FD2851" w:rsidP="00FD2851">
      <w:pPr>
        <w:pStyle w:val="a4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нормальной кожи до светло-коричневого, локализуются на коже лба, </w:t>
      </w:r>
    </w:p>
    <w:p w:rsidR="00FD2851" w:rsidRDefault="00FD2851" w:rsidP="00FD2851">
      <w:pPr>
        <w:pStyle w:val="a4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волосистой части головы, в области щек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FD2851" w:rsidRDefault="00FD2851" w:rsidP="00FD2851">
      <w:pPr>
        <w:pStyle w:val="a4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31.Перечислите методы диагностики туберозного склероза.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Анамнез, консультации невролога, дерматолога, офтальмолога, УЗИ  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органов малого таза, ЭХО-кардиография, ЭЭГ, КТ</w:t>
      </w:r>
      <w:r w:rsidRPr="00BD5E6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МРТ черепа, </w:t>
      </w:r>
    </w:p>
    <w:p w:rsidR="00FD2851" w:rsidRPr="00864FEE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патоморфологическое исследование, генетический анализ.</w:t>
      </w:r>
    </w:p>
    <w:p w:rsidR="00FD2851" w:rsidRDefault="00FD2851" w:rsidP="00FD28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2851" w:rsidRDefault="00FD2851" w:rsidP="00FD2851">
      <w:pPr>
        <w:spacing w:after="0" w:line="240" w:lineRule="auto"/>
        <w:ind w:hanging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4951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Дайте определение болезни Дарье.</w:t>
      </w:r>
    </w:p>
    <w:p w:rsidR="00FD2851" w:rsidRDefault="00FD2851" w:rsidP="00FD28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2851" w:rsidRDefault="00FD2851" w:rsidP="00FD28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МКБ-10:</w:t>
      </w:r>
      <w:r>
        <w:rPr>
          <w:rFonts w:ascii="Times New Roman" w:hAnsi="Times New Roman" w:cs="Times New Roman"/>
          <w:sz w:val="28"/>
          <w:szCs w:val="28"/>
          <w:lang w:val="az-Latn-AZ"/>
        </w:rPr>
        <w:t>Q81-</w:t>
      </w:r>
      <w:r w:rsidRPr="00F04365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Q89 </w:t>
      </w:r>
      <w:r>
        <w:rPr>
          <w:rFonts w:ascii="Times New Roman" w:hAnsi="Times New Roman" w:cs="Times New Roman"/>
          <w:sz w:val="28"/>
          <w:szCs w:val="28"/>
        </w:rPr>
        <w:t xml:space="preserve">Болезнь Дарье- наследственный дерматоз,  </w:t>
      </w:r>
    </w:p>
    <w:p w:rsidR="00FD2851" w:rsidRDefault="00FD2851" w:rsidP="00FD28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обусловленный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нарушением  процесса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кератинизации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типу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дискератоза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D2851" w:rsidRDefault="00FD2851" w:rsidP="00FD28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Тип наследования – аутосомно-доминантный. Первые проявления болезни </w:t>
      </w:r>
    </w:p>
    <w:p w:rsidR="00FD2851" w:rsidRDefault="00FD2851" w:rsidP="00FD28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возникают обычно в 10-20 лет, постепенно усиливаются в зрелом возрасте  </w:t>
      </w:r>
    </w:p>
    <w:p w:rsidR="00FD2851" w:rsidRDefault="00FD2851" w:rsidP="00FD28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ослабляются в пожилом.</w:t>
      </w:r>
    </w:p>
    <w:p w:rsidR="00FD2851" w:rsidRDefault="00FD2851" w:rsidP="00FD2851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</w:p>
    <w:p w:rsidR="00FD2851" w:rsidRDefault="00FD2851" w:rsidP="00FD2851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33.Укажите основные моменты этиологии болезни Дарье.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Заболевание связано с мутацией 12 гена, что приводит к нарушению  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функции кальциевых насосов эндоплазматической сети и механизма   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эпидермальной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дифференциации. 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FD2851" w:rsidRDefault="00FD2851" w:rsidP="00FD2851">
      <w:pPr>
        <w:pStyle w:val="a4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34.Перечислите клинические признаки болезни Дарье.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себорейных зонах</w:t>
      </w:r>
      <w:r w:rsidR="003A50B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(лицо, волосистая часть головы, верхняя часть </w:t>
      </w:r>
      <w:proofErr w:type="gramEnd"/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туловища, крупные складки) отмечаются множественные, изолированные, 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фолликулярные гиперкератотические папулы диаметром 0,2-0,5 см, желто-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коричневого цвета с роговой чешуйкой на поверхности. Сливаясь, 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образуют бляшки, поверхность которых покрыта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грязно-коричневыми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корками.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тыльной поверхности кистей и стоп – бородавчатые </w:t>
      </w:r>
      <w:proofErr w:type="gramEnd"/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папулезные элементы, на коже ладоней и подошв развивается 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гиперкератоз.</w:t>
      </w:r>
      <w:r w:rsidR="003A5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Часты поражения ногтей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подногтевой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гиперкератоз, 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продольная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исчерченность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az-Latn-AZ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-образные трещины, расслоения ногтевых 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пластинок.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FD2851" w:rsidRDefault="00FD2851" w:rsidP="00FD2851">
      <w:pPr>
        <w:pStyle w:val="a4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35.Укажите патоморфологические проявления при болезни Дарье.</w:t>
      </w:r>
    </w:p>
    <w:p w:rsidR="00FD2851" w:rsidRDefault="00FD2851" w:rsidP="00FD2851">
      <w:pPr>
        <w:pStyle w:val="a4"/>
        <w:ind w:left="-142"/>
        <w:contextualSpacing/>
        <w:rPr>
          <w:rFonts w:ascii="Times New Roman" w:hAnsi="Times New Roman" w:cs="Times New Roman"/>
          <w:sz w:val="28"/>
          <w:szCs w:val="28"/>
        </w:rPr>
      </w:pPr>
    </w:p>
    <w:p w:rsidR="00FD2851" w:rsidRDefault="00FD2851" w:rsidP="00FD2851">
      <w:pPr>
        <w:pStyle w:val="a4"/>
        <w:ind w:left="-142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эпидермисе – гиперкератоз,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акантоз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наличие круглых телец (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corps ronds) </w:t>
      </w:r>
    </w:p>
    <w:p w:rsidR="00FD2851" w:rsidRDefault="00FD2851" w:rsidP="00FD2851">
      <w:pPr>
        <w:pStyle w:val="a4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зерен (</w:t>
      </w:r>
      <w:r>
        <w:rPr>
          <w:rFonts w:ascii="Times New Roman" w:hAnsi="Times New Roman" w:cs="Times New Roman"/>
          <w:sz w:val="28"/>
          <w:szCs w:val="28"/>
          <w:lang w:val="az-Latn-AZ"/>
        </w:rPr>
        <w:t>grains),</w:t>
      </w:r>
      <w:r>
        <w:rPr>
          <w:rFonts w:ascii="Times New Roman" w:hAnsi="Times New Roman" w:cs="Times New Roman"/>
          <w:sz w:val="28"/>
          <w:szCs w:val="28"/>
        </w:rPr>
        <w:t xml:space="preserve"> образующихся за счет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преждевременной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кератинизации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851" w:rsidRDefault="00FD2851" w:rsidP="00FD2851">
      <w:pPr>
        <w:pStyle w:val="a4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отдельных шиповатых клеток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дискератоз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надбазальных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851" w:rsidRDefault="00FD2851" w:rsidP="00FD2851">
      <w:pPr>
        <w:pStyle w:val="a4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лакун, содержащих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акантолитические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клетки, круглые тельца и зерна. В  </w:t>
      </w:r>
    </w:p>
    <w:p w:rsidR="00FD2851" w:rsidRDefault="00FD2851" w:rsidP="00FD2851">
      <w:pPr>
        <w:pStyle w:val="a4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дерме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папилломатоз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покрытый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слоем базальных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кератиноцитов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FD2851" w:rsidRPr="00864543" w:rsidRDefault="00FD2851" w:rsidP="00FD2851">
      <w:pPr>
        <w:pStyle w:val="a4"/>
        <w:ind w:left="-142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ворсинки (</w:t>
      </w:r>
      <w:r>
        <w:rPr>
          <w:rFonts w:ascii="Times New Roman" w:hAnsi="Times New Roman" w:cs="Times New Roman"/>
          <w:sz w:val="28"/>
          <w:szCs w:val="28"/>
          <w:lang w:val="az-Latn-AZ"/>
        </w:rPr>
        <w:t>villi).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FD2851" w:rsidRDefault="00FD2851" w:rsidP="00FD2851">
      <w:pPr>
        <w:pStyle w:val="a4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36.Укажите, с какими заболеваниями проводится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дифференциальная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диагностика болезни Дарье. 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Себорейный дерматит,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Х-сцепленный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ихтиоз,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кератодермия</w:t>
      </w:r>
      <w:proofErr w:type="spellEnd"/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FD2851" w:rsidRDefault="00FD2851" w:rsidP="00FD2851">
      <w:pPr>
        <w:pStyle w:val="a4"/>
        <w:ind w:left="-284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37.Укажите препараты системного и топического действия, применяемые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851" w:rsidRDefault="00FD2851" w:rsidP="00FD2851">
      <w:pPr>
        <w:pStyle w:val="a4"/>
        <w:ind w:left="-284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больных болезнью Дарье.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Системные препараты</w:t>
      </w:r>
    </w:p>
    <w:p w:rsidR="00FD2851" w:rsidRDefault="00FD2851" w:rsidP="00FD2851">
      <w:pPr>
        <w:pStyle w:val="a4"/>
        <w:numPr>
          <w:ilvl w:val="0"/>
          <w:numId w:val="24"/>
        </w:numPr>
        <w:ind w:hanging="4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FD2851" w:rsidRDefault="00FD2851" w:rsidP="00FD2851">
      <w:pPr>
        <w:pStyle w:val="a4"/>
        <w:numPr>
          <w:ilvl w:val="0"/>
          <w:numId w:val="24"/>
        </w:numPr>
        <w:ind w:hanging="436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ретиноиды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изотретиноин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неотигазон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FD2851" w:rsidRDefault="00FD2851" w:rsidP="00FD2851">
      <w:pPr>
        <w:pStyle w:val="a4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Топические препараты </w:t>
      </w:r>
    </w:p>
    <w:p w:rsidR="00FD2851" w:rsidRPr="00334A58" w:rsidRDefault="00FD2851" w:rsidP="00FD2851">
      <w:pPr>
        <w:pStyle w:val="a4"/>
        <w:numPr>
          <w:ilvl w:val="0"/>
          <w:numId w:val="24"/>
        </w:numPr>
        <w:ind w:hanging="4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салициловая мазь 4%-10%</w:t>
      </w:r>
    </w:p>
    <w:p w:rsidR="00FD2851" w:rsidRDefault="00FD2851" w:rsidP="00FD2851">
      <w:pPr>
        <w:pStyle w:val="a4"/>
        <w:numPr>
          <w:ilvl w:val="0"/>
          <w:numId w:val="29"/>
        </w:numPr>
        <w:ind w:hanging="436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ретиноиды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0,05 %-0,1 % крема</w:t>
      </w:r>
    </w:p>
    <w:p w:rsidR="00FD2851" w:rsidRDefault="00FD2851" w:rsidP="00FD2851">
      <w:pPr>
        <w:pStyle w:val="a4"/>
        <w:numPr>
          <w:ilvl w:val="0"/>
          <w:numId w:val="29"/>
        </w:numPr>
        <w:ind w:hanging="4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крема, масла</w:t>
      </w:r>
    </w:p>
    <w:p w:rsidR="00FD2851" w:rsidRDefault="00FD2851" w:rsidP="00FD2851">
      <w:pPr>
        <w:pStyle w:val="a4"/>
        <w:numPr>
          <w:ilvl w:val="0"/>
          <w:numId w:val="29"/>
        </w:numPr>
        <w:ind w:hanging="4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мази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лосьоны с мочевиной (4%-10%)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2851" w:rsidRDefault="00FD2851" w:rsidP="00FD2851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38.Дайте определение пигментной ксеродермы.</w:t>
      </w:r>
    </w:p>
    <w:p w:rsidR="00FD2851" w:rsidRDefault="00FD2851" w:rsidP="00FD28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2851" w:rsidRDefault="00FD2851" w:rsidP="00FD28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МКБ-10:</w:t>
      </w:r>
      <w:r>
        <w:rPr>
          <w:rFonts w:ascii="Times New Roman" w:hAnsi="Times New Roman" w:cs="Times New Roman"/>
          <w:sz w:val="28"/>
          <w:szCs w:val="28"/>
          <w:lang w:val="az-Latn-AZ"/>
        </w:rPr>
        <w:t>Q81-</w:t>
      </w:r>
      <w:r w:rsidRPr="00B372A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Q89 </w:t>
      </w:r>
      <w:r>
        <w:rPr>
          <w:rFonts w:ascii="Times New Roman" w:hAnsi="Times New Roman" w:cs="Times New Roman"/>
          <w:sz w:val="28"/>
          <w:szCs w:val="28"/>
        </w:rPr>
        <w:t xml:space="preserve">Пигментная ксеродерма- редкий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генодерматоз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D2851" w:rsidRDefault="00FD2851" w:rsidP="00FD28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характеризующийся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повышенной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фоточувствительностью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развитием </w:t>
      </w:r>
    </w:p>
    <w:p w:rsidR="00FD2851" w:rsidRDefault="00FD2851" w:rsidP="00FD28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пигментаций, атрофии кожи, фотофобией, неврологической </w:t>
      </w:r>
    </w:p>
    <w:p w:rsidR="00FD2851" w:rsidRDefault="00FD2851" w:rsidP="00FD28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симптоматикой, прогрессирующим течением с высоким риском развития </w:t>
      </w:r>
    </w:p>
    <w:p w:rsidR="00FD2851" w:rsidRDefault="00FD2851" w:rsidP="00FD28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кожных опухолей.</w:t>
      </w:r>
    </w:p>
    <w:p w:rsidR="00FD2851" w:rsidRDefault="00FD2851" w:rsidP="00FD28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2851" w:rsidRDefault="00FD2851" w:rsidP="00FD28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39.Укажите основные моменты этиологии пигментной ксеродермы.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 больных с пигментной ксеродермой в результате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наследственного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дефекта ферментов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эндонуклеаз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полимераз, восстанавливающих 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поломки ДНК, наблюдается нарушение репарации ДНК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мутагенном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воздействии солнечного света, ультрафиолетовых лучей,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ионизирующей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радиации.</w:t>
      </w:r>
    </w:p>
    <w:p w:rsidR="00FD2851" w:rsidRPr="00DF1702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FD2851" w:rsidRDefault="00FD2851" w:rsidP="00FD2851">
      <w:pPr>
        <w:pStyle w:val="a4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40</w:t>
      </w:r>
      <w:r w:rsidRPr="008E2B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Опишите клинические проявления пигментной ксеродермы.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FD2851" w:rsidRDefault="00FD2851" w:rsidP="00FD285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Заболевание развивается обычно в раннем детском возрасте после </w:t>
      </w:r>
    </w:p>
    <w:p w:rsidR="00FD2851" w:rsidRDefault="00FD2851" w:rsidP="00FD285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пребывания на солнце, чаще в весенне-летний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период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оявляется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стойкая </w:t>
      </w:r>
    </w:p>
    <w:p w:rsidR="00FD2851" w:rsidRDefault="00FD2851" w:rsidP="00FD285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эритема на открытых участках тела (лицо, шея, конечности). Постепенно   </w:t>
      </w:r>
    </w:p>
    <w:p w:rsidR="00FD2851" w:rsidRDefault="00FD2851" w:rsidP="00FD285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пораженных участках формируются чешуйки, гиперпигментации, </w:t>
      </w:r>
    </w:p>
    <w:p w:rsidR="00FD2851" w:rsidRDefault="00FD2851" w:rsidP="00FD285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телеангиэктазии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атрофия. Затем-различные доброкачественные и </w:t>
      </w:r>
    </w:p>
    <w:p w:rsidR="00FD2851" w:rsidRDefault="00FD2851" w:rsidP="00FD285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злокачественные опухоли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фибромы, ангиомы,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кератоакантомы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мягкие </w:t>
      </w:r>
    </w:p>
    <w:p w:rsidR="00FD2851" w:rsidRDefault="00FD2851" w:rsidP="00FD285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фибромы,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базально-клеточный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плоскоклеточный рак, меланома и др. </w:t>
      </w:r>
    </w:p>
    <w:p w:rsidR="00FD2851" w:rsidRDefault="00FD2851" w:rsidP="00FD285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Атрофические изменения кожи лица приводят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мутиляции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хрящей носа, </w:t>
      </w:r>
    </w:p>
    <w:p w:rsidR="00FD2851" w:rsidRDefault="00FD2851" w:rsidP="00FD285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ушных раковин, деформации естественных отверстий,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эктропиону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2851" w:rsidRDefault="00FD2851" w:rsidP="00FD285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выпадением ресниц и изъязвлением слизистой оболочки век. Опухолевые </w:t>
      </w:r>
    </w:p>
    <w:p w:rsidR="00FD2851" w:rsidRDefault="00FD2851" w:rsidP="00FD285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проявления заболевания являются причиной смерти 2</w:t>
      </w:r>
      <w:r w:rsidRPr="00E7517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3 больных </w:t>
      </w:r>
    </w:p>
    <w:p w:rsidR="00FD2851" w:rsidRDefault="00FD2851" w:rsidP="00FD285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пигментной ксеродермой в возрасте до 20 лет.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2851" w:rsidRDefault="00FD2851" w:rsidP="00FD2851">
      <w:pPr>
        <w:pStyle w:val="a4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41.Перечислите, с какими заболеваниями проводится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дифференциальная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диагностика пигментной ксеродермы.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Хронический лучевой дерматит, пигментная крапивница.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FD2851" w:rsidRDefault="00FD2851" w:rsidP="00FD2851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42</w:t>
      </w:r>
      <w:r w:rsidRPr="009E16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Укажите, какие препараты используют для лечения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пигментной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D2851" w:rsidRDefault="00FD2851" w:rsidP="00FD28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ксеродермы.</w:t>
      </w:r>
    </w:p>
    <w:p w:rsidR="00FD2851" w:rsidRDefault="00FD2851" w:rsidP="00FD28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2851" w:rsidRDefault="00FD2851" w:rsidP="00FD28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Хинолины, витамины(А, группы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РР), антигистаминные и </w:t>
      </w:r>
    </w:p>
    <w:p w:rsidR="00FD2851" w:rsidRDefault="00FD2851" w:rsidP="00FD28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десенсибилизирующие препараты, антиоксиданты, солнцезащитные  </w:t>
      </w:r>
    </w:p>
    <w:p w:rsidR="00FD2851" w:rsidRDefault="00FD2851" w:rsidP="00FD28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крема;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опухолевой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стадии-цитостатики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ретиноиды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2851" w:rsidRDefault="00FD2851" w:rsidP="00FD2851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FD2851" w:rsidRDefault="00FD2851" w:rsidP="00FD2851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43</w:t>
      </w:r>
      <w:r w:rsidRPr="00F80D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Дайте прогноз при пигментной ксеродерме.</w:t>
      </w:r>
    </w:p>
    <w:p w:rsidR="00FD2851" w:rsidRDefault="00FD2851" w:rsidP="00FD28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851" w:rsidRDefault="00FD2851" w:rsidP="00FD28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</w:t>
      </w:r>
      <w:r w:rsidRPr="00D96DED">
        <w:rPr>
          <w:rFonts w:ascii="Times New Roman" w:hAnsi="Times New Roman" w:cs="Times New Roman"/>
          <w:sz w:val="28"/>
          <w:szCs w:val="28"/>
        </w:rPr>
        <w:t xml:space="preserve">/3 </w:t>
      </w:r>
      <w:r>
        <w:rPr>
          <w:rFonts w:ascii="Times New Roman" w:hAnsi="Times New Roman" w:cs="Times New Roman"/>
          <w:sz w:val="28"/>
          <w:szCs w:val="28"/>
        </w:rPr>
        <w:t xml:space="preserve">случаев больные умирают до 15-20 лет, некоторые живут до 40-50  </w:t>
      </w:r>
    </w:p>
    <w:p w:rsidR="00FD2851" w:rsidRPr="00D96DED" w:rsidRDefault="00FD2851" w:rsidP="00FD28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лет.</w:t>
      </w:r>
    </w:p>
    <w:p w:rsidR="00E4037D" w:rsidRPr="00FF776A" w:rsidRDefault="00E4037D" w:rsidP="00D23EDF">
      <w:pPr>
        <w:rPr>
          <w:rFonts w:ascii="Times New Roman" w:hAnsi="Times New Roman" w:cs="Times New Roman"/>
          <w:b/>
          <w:sz w:val="36"/>
          <w:szCs w:val="36"/>
        </w:rPr>
      </w:pPr>
    </w:p>
    <w:sectPr w:rsidR="00E4037D" w:rsidRPr="00FF776A" w:rsidSect="001A6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699"/>
    <w:multiLevelType w:val="hybridMultilevel"/>
    <w:tmpl w:val="B0AAE2B0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13C78A8"/>
    <w:multiLevelType w:val="hybridMultilevel"/>
    <w:tmpl w:val="40686A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757A7E"/>
    <w:multiLevelType w:val="hybridMultilevel"/>
    <w:tmpl w:val="A39E6F34"/>
    <w:lvl w:ilvl="0" w:tplc="2FF2DF0E">
      <w:start w:val="1"/>
      <w:numFmt w:val="decimal"/>
      <w:lvlText w:val="%1."/>
      <w:lvlJc w:val="left"/>
      <w:pPr>
        <w:ind w:left="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7" w:hanging="360"/>
      </w:pPr>
    </w:lvl>
    <w:lvl w:ilvl="2" w:tplc="0419001B" w:tentative="1">
      <w:start w:val="1"/>
      <w:numFmt w:val="lowerRoman"/>
      <w:lvlText w:val="%3."/>
      <w:lvlJc w:val="right"/>
      <w:pPr>
        <w:ind w:left="2077" w:hanging="180"/>
      </w:pPr>
    </w:lvl>
    <w:lvl w:ilvl="3" w:tplc="0419000F" w:tentative="1">
      <w:start w:val="1"/>
      <w:numFmt w:val="decimal"/>
      <w:lvlText w:val="%4."/>
      <w:lvlJc w:val="left"/>
      <w:pPr>
        <w:ind w:left="2797" w:hanging="360"/>
      </w:pPr>
    </w:lvl>
    <w:lvl w:ilvl="4" w:tplc="04190019" w:tentative="1">
      <w:start w:val="1"/>
      <w:numFmt w:val="lowerLetter"/>
      <w:lvlText w:val="%5."/>
      <w:lvlJc w:val="left"/>
      <w:pPr>
        <w:ind w:left="3517" w:hanging="360"/>
      </w:pPr>
    </w:lvl>
    <w:lvl w:ilvl="5" w:tplc="0419001B" w:tentative="1">
      <w:start w:val="1"/>
      <w:numFmt w:val="lowerRoman"/>
      <w:lvlText w:val="%6."/>
      <w:lvlJc w:val="right"/>
      <w:pPr>
        <w:ind w:left="4237" w:hanging="180"/>
      </w:pPr>
    </w:lvl>
    <w:lvl w:ilvl="6" w:tplc="0419000F" w:tentative="1">
      <w:start w:val="1"/>
      <w:numFmt w:val="decimal"/>
      <w:lvlText w:val="%7."/>
      <w:lvlJc w:val="left"/>
      <w:pPr>
        <w:ind w:left="4957" w:hanging="360"/>
      </w:pPr>
    </w:lvl>
    <w:lvl w:ilvl="7" w:tplc="04190019" w:tentative="1">
      <w:start w:val="1"/>
      <w:numFmt w:val="lowerLetter"/>
      <w:lvlText w:val="%8."/>
      <w:lvlJc w:val="left"/>
      <w:pPr>
        <w:ind w:left="5677" w:hanging="360"/>
      </w:pPr>
    </w:lvl>
    <w:lvl w:ilvl="8" w:tplc="0419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3">
    <w:nsid w:val="0B196DFA"/>
    <w:multiLevelType w:val="hybridMultilevel"/>
    <w:tmpl w:val="E25C992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B9C0391"/>
    <w:multiLevelType w:val="hybridMultilevel"/>
    <w:tmpl w:val="7AC679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D77DF"/>
    <w:multiLevelType w:val="hybridMultilevel"/>
    <w:tmpl w:val="DC9E5716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1AC412FF"/>
    <w:multiLevelType w:val="hybridMultilevel"/>
    <w:tmpl w:val="0B7CD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A214AD"/>
    <w:multiLevelType w:val="hybridMultilevel"/>
    <w:tmpl w:val="C7BE526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24C315C4"/>
    <w:multiLevelType w:val="hybridMultilevel"/>
    <w:tmpl w:val="E1669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BA63E0"/>
    <w:multiLevelType w:val="hybridMultilevel"/>
    <w:tmpl w:val="A6604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364823"/>
    <w:multiLevelType w:val="hybridMultilevel"/>
    <w:tmpl w:val="FA04F7AA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1">
    <w:nsid w:val="2A5F4BDE"/>
    <w:multiLevelType w:val="hybridMultilevel"/>
    <w:tmpl w:val="4614BDD4"/>
    <w:lvl w:ilvl="0" w:tplc="DF649E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C65473F"/>
    <w:multiLevelType w:val="hybridMultilevel"/>
    <w:tmpl w:val="E0327AAC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342E75EE"/>
    <w:multiLevelType w:val="hybridMultilevel"/>
    <w:tmpl w:val="8C7A96DC"/>
    <w:lvl w:ilvl="0" w:tplc="6E10C66A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D87844"/>
    <w:multiLevelType w:val="hybridMultilevel"/>
    <w:tmpl w:val="CE567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B96843"/>
    <w:multiLevelType w:val="hybridMultilevel"/>
    <w:tmpl w:val="228CA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5177D"/>
    <w:multiLevelType w:val="hybridMultilevel"/>
    <w:tmpl w:val="496ABB7E"/>
    <w:lvl w:ilvl="0" w:tplc="D26E618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5D535B"/>
    <w:multiLevelType w:val="hybridMultilevel"/>
    <w:tmpl w:val="96DE7016"/>
    <w:lvl w:ilvl="0" w:tplc="A4DC14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096D3A"/>
    <w:multiLevelType w:val="hybridMultilevel"/>
    <w:tmpl w:val="3CC4B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AA3E18"/>
    <w:multiLevelType w:val="hybridMultilevel"/>
    <w:tmpl w:val="0802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ED600D"/>
    <w:multiLevelType w:val="hybridMultilevel"/>
    <w:tmpl w:val="E2068E88"/>
    <w:lvl w:ilvl="0" w:tplc="040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51EB6260"/>
    <w:multiLevelType w:val="hybridMultilevel"/>
    <w:tmpl w:val="43D6EA0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3702C42"/>
    <w:multiLevelType w:val="hybridMultilevel"/>
    <w:tmpl w:val="B34CD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4B6D62"/>
    <w:multiLevelType w:val="hybridMultilevel"/>
    <w:tmpl w:val="594A0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E8778E"/>
    <w:multiLevelType w:val="hybridMultilevel"/>
    <w:tmpl w:val="8B360B2A"/>
    <w:lvl w:ilvl="0" w:tplc="041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5">
    <w:nsid w:val="635F7386"/>
    <w:multiLevelType w:val="hybridMultilevel"/>
    <w:tmpl w:val="C7EC5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6305A9"/>
    <w:multiLevelType w:val="hybridMultilevel"/>
    <w:tmpl w:val="C8BA3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D3E91"/>
    <w:multiLevelType w:val="hybridMultilevel"/>
    <w:tmpl w:val="3228A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391E28"/>
    <w:multiLevelType w:val="hybridMultilevel"/>
    <w:tmpl w:val="35C2D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45A8A"/>
    <w:multiLevelType w:val="hybridMultilevel"/>
    <w:tmpl w:val="69A6A7A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F2F1C2C"/>
    <w:multiLevelType w:val="hybridMultilevel"/>
    <w:tmpl w:val="F6E2E1D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24057C1"/>
    <w:multiLevelType w:val="hybridMultilevel"/>
    <w:tmpl w:val="940283FC"/>
    <w:lvl w:ilvl="0" w:tplc="041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32">
    <w:nsid w:val="7A5321B9"/>
    <w:multiLevelType w:val="hybridMultilevel"/>
    <w:tmpl w:val="C4C8A3B6"/>
    <w:lvl w:ilvl="0" w:tplc="A2A412C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3">
    <w:nsid w:val="7F6B072C"/>
    <w:multiLevelType w:val="hybridMultilevel"/>
    <w:tmpl w:val="9132C82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3"/>
  </w:num>
  <w:num w:numId="4">
    <w:abstractNumId w:val="19"/>
  </w:num>
  <w:num w:numId="5">
    <w:abstractNumId w:val="9"/>
  </w:num>
  <w:num w:numId="6">
    <w:abstractNumId w:val="8"/>
  </w:num>
  <w:num w:numId="7">
    <w:abstractNumId w:val="22"/>
  </w:num>
  <w:num w:numId="8">
    <w:abstractNumId w:val="25"/>
  </w:num>
  <w:num w:numId="9">
    <w:abstractNumId w:val="4"/>
  </w:num>
  <w:num w:numId="10">
    <w:abstractNumId w:val="17"/>
  </w:num>
  <w:num w:numId="11">
    <w:abstractNumId w:val="2"/>
  </w:num>
  <w:num w:numId="12">
    <w:abstractNumId w:val="11"/>
  </w:num>
  <w:num w:numId="13">
    <w:abstractNumId w:val="27"/>
  </w:num>
  <w:num w:numId="14">
    <w:abstractNumId w:val="32"/>
  </w:num>
  <w:num w:numId="15">
    <w:abstractNumId w:val="13"/>
  </w:num>
  <w:num w:numId="16">
    <w:abstractNumId w:val="16"/>
  </w:num>
  <w:num w:numId="17">
    <w:abstractNumId w:val="31"/>
  </w:num>
  <w:num w:numId="18">
    <w:abstractNumId w:val="24"/>
  </w:num>
  <w:num w:numId="19">
    <w:abstractNumId w:val="12"/>
  </w:num>
  <w:num w:numId="20">
    <w:abstractNumId w:val="23"/>
  </w:num>
  <w:num w:numId="21">
    <w:abstractNumId w:val="0"/>
  </w:num>
  <w:num w:numId="22">
    <w:abstractNumId w:val="14"/>
  </w:num>
  <w:num w:numId="23">
    <w:abstractNumId w:val="29"/>
  </w:num>
  <w:num w:numId="24">
    <w:abstractNumId w:val="26"/>
  </w:num>
  <w:num w:numId="25">
    <w:abstractNumId w:val="20"/>
  </w:num>
  <w:num w:numId="26">
    <w:abstractNumId w:val="21"/>
  </w:num>
  <w:num w:numId="27">
    <w:abstractNumId w:val="15"/>
  </w:num>
  <w:num w:numId="28">
    <w:abstractNumId w:val="30"/>
  </w:num>
  <w:num w:numId="29">
    <w:abstractNumId w:val="18"/>
  </w:num>
  <w:num w:numId="30">
    <w:abstractNumId w:val="5"/>
  </w:num>
  <w:num w:numId="31">
    <w:abstractNumId w:val="28"/>
  </w:num>
  <w:num w:numId="32">
    <w:abstractNumId w:val="3"/>
  </w:num>
  <w:num w:numId="33">
    <w:abstractNumId w:val="7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037D"/>
    <w:rsid w:val="00017FCA"/>
    <w:rsid w:val="00020DB1"/>
    <w:rsid w:val="00026A55"/>
    <w:rsid w:val="00050F99"/>
    <w:rsid w:val="0005113F"/>
    <w:rsid w:val="00067BF5"/>
    <w:rsid w:val="0008286F"/>
    <w:rsid w:val="000B6A05"/>
    <w:rsid w:val="000B7FFB"/>
    <w:rsid w:val="000D623B"/>
    <w:rsid w:val="000E6BB0"/>
    <w:rsid w:val="001007AE"/>
    <w:rsid w:val="001144BF"/>
    <w:rsid w:val="00122CC7"/>
    <w:rsid w:val="00125BB0"/>
    <w:rsid w:val="00131270"/>
    <w:rsid w:val="001319E0"/>
    <w:rsid w:val="00164391"/>
    <w:rsid w:val="001879EC"/>
    <w:rsid w:val="00192D45"/>
    <w:rsid w:val="00192DC6"/>
    <w:rsid w:val="001A6199"/>
    <w:rsid w:val="001C7CF6"/>
    <w:rsid w:val="001D0A2A"/>
    <w:rsid w:val="001E3D77"/>
    <w:rsid w:val="001F224E"/>
    <w:rsid w:val="002049B9"/>
    <w:rsid w:val="002169C0"/>
    <w:rsid w:val="00221451"/>
    <w:rsid w:val="0022707F"/>
    <w:rsid w:val="00231245"/>
    <w:rsid w:val="00253A77"/>
    <w:rsid w:val="002628FE"/>
    <w:rsid w:val="00262C14"/>
    <w:rsid w:val="002817BD"/>
    <w:rsid w:val="00293F3F"/>
    <w:rsid w:val="002E54A6"/>
    <w:rsid w:val="00301192"/>
    <w:rsid w:val="00314505"/>
    <w:rsid w:val="0031789B"/>
    <w:rsid w:val="00317B48"/>
    <w:rsid w:val="0032402F"/>
    <w:rsid w:val="003250CF"/>
    <w:rsid w:val="003321AC"/>
    <w:rsid w:val="00334A58"/>
    <w:rsid w:val="00343928"/>
    <w:rsid w:val="003663E7"/>
    <w:rsid w:val="00366EC7"/>
    <w:rsid w:val="00372424"/>
    <w:rsid w:val="0038247A"/>
    <w:rsid w:val="00382740"/>
    <w:rsid w:val="0039199E"/>
    <w:rsid w:val="003A50B0"/>
    <w:rsid w:val="003B77CA"/>
    <w:rsid w:val="003C13C1"/>
    <w:rsid w:val="003E1287"/>
    <w:rsid w:val="003E67F2"/>
    <w:rsid w:val="003F18B3"/>
    <w:rsid w:val="00412F9F"/>
    <w:rsid w:val="004159CC"/>
    <w:rsid w:val="00426F56"/>
    <w:rsid w:val="0043179D"/>
    <w:rsid w:val="00442CC9"/>
    <w:rsid w:val="00445768"/>
    <w:rsid w:val="00455F7C"/>
    <w:rsid w:val="0047165E"/>
    <w:rsid w:val="00471E38"/>
    <w:rsid w:val="0049627E"/>
    <w:rsid w:val="004B40F2"/>
    <w:rsid w:val="004D124A"/>
    <w:rsid w:val="004E223A"/>
    <w:rsid w:val="004F4029"/>
    <w:rsid w:val="004F4BD2"/>
    <w:rsid w:val="004F73C8"/>
    <w:rsid w:val="005038D3"/>
    <w:rsid w:val="00504C6B"/>
    <w:rsid w:val="00507E17"/>
    <w:rsid w:val="00516F06"/>
    <w:rsid w:val="00517CD2"/>
    <w:rsid w:val="0053695A"/>
    <w:rsid w:val="005408BC"/>
    <w:rsid w:val="00540F8C"/>
    <w:rsid w:val="00550581"/>
    <w:rsid w:val="00550868"/>
    <w:rsid w:val="00550C5C"/>
    <w:rsid w:val="005516AD"/>
    <w:rsid w:val="00555E24"/>
    <w:rsid w:val="00566CBB"/>
    <w:rsid w:val="0057495F"/>
    <w:rsid w:val="005762E7"/>
    <w:rsid w:val="005954A5"/>
    <w:rsid w:val="005A1C48"/>
    <w:rsid w:val="005A28DF"/>
    <w:rsid w:val="005D0B84"/>
    <w:rsid w:val="005D0E9F"/>
    <w:rsid w:val="005D43CF"/>
    <w:rsid w:val="005E036A"/>
    <w:rsid w:val="005F0C1A"/>
    <w:rsid w:val="005F2B1A"/>
    <w:rsid w:val="0060000B"/>
    <w:rsid w:val="006627BF"/>
    <w:rsid w:val="006640C1"/>
    <w:rsid w:val="00664153"/>
    <w:rsid w:val="00670BD4"/>
    <w:rsid w:val="00687376"/>
    <w:rsid w:val="00694EA1"/>
    <w:rsid w:val="006A0053"/>
    <w:rsid w:val="006C5804"/>
    <w:rsid w:val="006D4A1C"/>
    <w:rsid w:val="006E44EA"/>
    <w:rsid w:val="006E6D74"/>
    <w:rsid w:val="006E6E68"/>
    <w:rsid w:val="007130C6"/>
    <w:rsid w:val="00725DC2"/>
    <w:rsid w:val="00742571"/>
    <w:rsid w:val="007441E8"/>
    <w:rsid w:val="00751B1D"/>
    <w:rsid w:val="00757CC0"/>
    <w:rsid w:val="00760F8C"/>
    <w:rsid w:val="007752A9"/>
    <w:rsid w:val="00781C46"/>
    <w:rsid w:val="00797DA3"/>
    <w:rsid w:val="007A7B1C"/>
    <w:rsid w:val="007B0502"/>
    <w:rsid w:val="007E44E0"/>
    <w:rsid w:val="007E696B"/>
    <w:rsid w:val="00825A6C"/>
    <w:rsid w:val="00826ABA"/>
    <w:rsid w:val="00842DB6"/>
    <w:rsid w:val="00845E09"/>
    <w:rsid w:val="00847E18"/>
    <w:rsid w:val="00857D5D"/>
    <w:rsid w:val="00864543"/>
    <w:rsid w:val="00877D17"/>
    <w:rsid w:val="00882490"/>
    <w:rsid w:val="00882D96"/>
    <w:rsid w:val="008901DB"/>
    <w:rsid w:val="0089681B"/>
    <w:rsid w:val="008B13DE"/>
    <w:rsid w:val="008B2C52"/>
    <w:rsid w:val="008C59E3"/>
    <w:rsid w:val="008D2611"/>
    <w:rsid w:val="008E3C04"/>
    <w:rsid w:val="008F32F7"/>
    <w:rsid w:val="00901A03"/>
    <w:rsid w:val="00903107"/>
    <w:rsid w:val="009341FD"/>
    <w:rsid w:val="00957159"/>
    <w:rsid w:val="00977DE7"/>
    <w:rsid w:val="0098173E"/>
    <w:rsid w:val="00982C05"/>
    <w:rsid w:val="00982DA7"/>
    <w:rsid w:val="00987480"/>
    <w:rsid w:val="009946B4"/>
    <w:rsid w:val="009D23DE"/>
    <w:rsid w:val="009D31DE"/>
    <w:rsid w:val="009D6511"/>
    <w:rsid w:val="009E4116"/>
    <w:rsid w:val="009E4B50"/>
    <w:rsid w:val="00A114C5"/>
    <w:rsid w:val="00A25A5F"/>
    <w:rsid w:val="00A26177"/>
    <w:rsid w:val="00A332E6"/>
    <w:rsid w:val="00A530EF"/>
    <w:rsid w:val="00A64841"/>
    <w:rsid w:val="00A74B30"/>
    <w:rsid w:val="00A923B6"/>
    <w:rsid w:val="00AA4296"/>
    <w:rsid w:val="00AB4726"/>
    <w:rsid w:val="00AB566C"/>
    <w:rsid w:val="00AB684F"/>
    <w:rsid w:val="00AC1E69"/>
    <w:rsid w:val="00AE3404"/>
    <w:rsid w:val="00B10B09"/>
    <w:rsid w:val="00B15356"/>
    <w:rsid w:val="00B1745E"/>
    <w:rsid w:val="00B211DC"/>
    <w:rsid w:val="00B276F8"/>
    <w:rsid w:val="00B31D5E"/>
    <w:rsid w:val="00B34119"/>
    <w:rsid w:val="00B372A4"/>
    <w:rsid w:val="00B4566B"/>
    <w:rsid w:val="00B649FC"/>
    <w:rsid w:val="00B94EE1"/>
    <w:rsid w:val="00BB0D0C"/>
    <w:rsid w:val="00BD18D7"/>
    <w:rsid w:val="00BD5E6B"/>
    <w:rsid w:val="00BE3E5A"/>
    <w:rsid w:val="00BF493B"/>
    <w:rsid w:val="00C0085D"/>
    <w:rsid w:val="00C033C1"/>
    <w:rsid w:val="00C13924"/>
    <w:rsid w:val="00C35740"/>
    <w:rsid w:val="00C41275"/>
    <w:rsid w:val="00C44535"/>
    <w:rsid w:val="00C644F2"/>
    <w:rsid w:val="00CC3C7E"/>
    <w:rsid w:val="00CD0D7A"/>
    <w:rsid w:val="00CD1751"/>
    <w:rsid w:val="00CD4450"/>
    <w:rsid w:val="00CD7B84"/>
    <w:rsid w:val="00CD7FB8"/>
    <w:rsid w:val="00CE6848"/>
    <w:rsid w:val="00D00402"/>
    <w:rsid w:val="00D04480"/>
    <w:rsid w:val="00D1600C"/>
    <w:rsid w:val="00D1629C"/>
    <w:rsid w:val="00D23EDF"/>
    <w:rsid w:val="00D26075"/>
    <w:rsid w:val="00D32589"/>
    <w:rsid w:val="00D37F30"/>
    <w:rsid w:val="00D40B45"/>
    <w:rsid w:val="00D640A0"/>
    <w:rsid w:val="00D82FD2"/>
    <w:rsid w:val="00D96DED"/>
    <w:rsid w:val="00D96E75"/>
    <w:rsid w:val="00DA23CC"/>
    <w:rsid w:val="00DB1774"/>
    <w:rsid w:val="00DC05DD"/>
    <w:rsid w:val="00DC2A34"/>
    <w:rsid w:val="00DD139D"/>
    <w:rsid w:val="00DE5C46"/>
    <w:rsid w:val="00DF7B00"/>
    <w:rsid w:val="00E043EB"/>
    <w:rsid w:val="00E05525"/>
    <w:rsid w:val="00E07CAF"/>
    <w:rsid w:val="00E1001C"/>
    <w:rsid w:val="00E1162E"/>
    <w:rsid w:val="00E24335"/>
    <w:rsid w:val="00E2437A"/>
    <w:rsid w:val="00E25645"/>
    <w:rsid w:val="00E27C5A"/>
    <w:rsid w:val="00E34A8C"/>
    <w:rsid w:val="00E4037D"/>
    <w:rsid w:val="00E404A1"/>
    <w:rsid w:val="00E75172"/>
    <w:rsid w:val="00E81072"/>
    <w:rsid w:val="00E9047E"/>
    <w:rsid w:val="00E97555"/>
    <w:rsid w:val="00EA186E"/>
    <w:rsid w:val="00EB0714"/>
    <w:rsid w:val="00EB175D"/>
    <w:rsid w:val="00ED6301"/>
    <w:rsid w:val="00EE354C"/>
    <w:rsid w:val="00F01486"/>
    <w:rsid w:val="00F04365"/>
    <w:rsid w:val="00F058C4"/>
    <w:rsid w:val="00F10F4B"/>
    <w:rsid w:val="00F12DF6"/>
    <w:rsid w:val="00F1578D"/>
    <w:rsid w:val="00F15BC9"/>
    <w:rsid w:val="00F16F84"/>
    <w:rsid w:val="00F2336F"/>
    <w:rsid w:val="00F327A4"/>
    <w:rsid w:val="00F57C13"/>
    <w:rsid w:val="00F620B4"/>
    <w:rsid w:val="00F75950"/>
    <w:rsid w:val="00F7792D"/>
    <w:rsid w:val="00F83C20"/>
    <w:rsid w:val="00F8554D"/>
    <w:rsid w:val="00F87448"/>
    <w:rsid w:val="00F87EF1"/>
    <w:rsid w:val="00FA4D3F"/>
    <w:rsid w:val="00FB5300"/>
    <w:rsid w:val="00FC37A4"/>
    <w:rsid w:val="00FC5BB4"/>
    <w:rsid w:val="00FD2851"/>
    <w:rsid w:val="00FF4677"/>
    <w:rsid w:val="00FF7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76A"/>
    <w:pPr>
      <w:ind w:left="720"/>
      <w:contextualSpacing/>
    </w:pPr>
  </w:style>
  <w:style w:type="paragraph" w:styleId="a4">
    <w:name w:val="No Spacing"/>
    <w:link w:val="a5"/>
    <w:uiPriority w:val="1"/>
    <w:qFormat/>
    <w:rsid w:val="00125BB0"/>
    <w:pPr>
      <w:spacing w:after="0" w:line="240" w:lineRule="auto"/>
    </w:pPr>
    <w:rPr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125BB0"/>
    <w:rPr>
      <w:lang w:eastAsia="en-US"/>
    </w:rPr>
  </w:style>
  <w:style w:type="character" w:styleId="a6">
    <w:name w:val="Placeholder Text"/>
    <w:basedOn w:val="a0"/>
    <w:uiPriority w:val="99"/>
    <w:semiHidden/>
    <w:rsid w:val="00125BB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12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5BB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C5B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2775</Words>
  <Characters>15821</Characters>
  <Application>Microsoft Office Word</Application>
  <DocSecurity>0</DocSecurity>
  <Lines>131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фарид</cp:lastModifiedBy>
  <cp:revision>199</cp:revision>
  <dcterms:created xsi:type="dcterms:W3CDTF">2016-03-30T16:56:00Z</dcterms:created>
  <dcterms:modified xsi:type="dcterms:W3CDTF">2021-04-12T07:27:00Z</dcterms:modified>
</cp:coreProperties>
</file>